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74" w:rsidRPr="00FF13DC" w:rsidRDefault="0086253A" w:rsidP="0086253A">
      <w:pPr>
        <w:spacing w:after="0"/>
        <w:jc w:val="center"/>
        <w:rPr>
          <w:rFonts w:cs="Times New Roman"/>
          <w:b/>
        </w:rPr>
      </w:pPr>
      <w:r w:rsidRPr="00FF13DC">
        <w:rPr>
          <w:rFonts w:cs="Times New Roman"/>
          <w:b/>
        </w:rPr>
        <w:t>KLICKITAT COUNTY FIRE DISTRICT #3</w:t>
      </w:r>
    </w:p>
    <w:p w:rsidR="0086253A" w:rsidRPr="00FF13DC" w:rsidRDefault="0086253A" w:rsidP="0086253A">
      <w:pPr>
        <w:spacing w:after="0"/>
        <w:jc w:val="center"/>
        <w:rPr>
          <w:rFonts w:cs="Times New Roman"/>
          <w:b/>
        </w:rPr>
      </w:pPr>
      <w:r w:rsidRPr="00FF13DC">
        <w:rPr>
          <w:rFonts w:cs="Times New Roman"/>
          <w:b/>
        </w:rPr>
        <w:t>Commissioners Business Meeting</w:t>
      </w:r>
    </w:p>
    <w:p w:rsidR="0086253A" w:rsidRPr="00FF13DC" w:rsidRDefault="001A123A" w:rsidP="0086253A">
      <w:pPr>
        <w:spacing w:after="0"/>
        <w:jc w:val="center"/>
        <w:rPr>
          <w:rFonts w:cs="Times New Roman"/>
          <w:b/>
        </w:rPr>
      </w:pPr>
      <w:r>
        <w:rPr>
          <w:rFonts w:cs="Times New Roman"/>
          <w:b/>
        </w:rPr>
        <w:t>May</w:t>
      </w:r>
      <w:r w:rsidR="00737532">
        <w:rPr>
          <w:rFonts w:cs="Times New Roman"/>
          <w:b/>
        </w:rPr>
        <w:t xml:space="preserve"> </w:t>
      </w:r>
      <w:r>
        <w:rPr>
          <w:rFonts w:cs="Times New Roman"/>
          <w:b/>
        </w:rPr>
        <w:t>8</w:t>
      </w:r>
      <w:r w:rsidR="00761861" w:rsidRPr="00FF13DC">
        <w:rPr>
          <w:rFonts w:cs="Times New Roman"/>
          <w:b/>
        </w:rPr>
        <w:t>, 2014</w:t>
      </w:r>
    </w:p>
    <w:p w:rsidR="0041148B" w:rsidRDefault="0041148B" w:rsidP="0041148B">
      <w:pPr>
        <w:spacing w:after="0" w:line="240" w:lineRule="auto"/>
        <w:rPr>
          <w:rFonts w:eastAsia="Times" w:cs="Times New Roman"/>
          <w:lang w:val="en-GB"/>
        </w:rPr>
      </w:pPr>
      <w:r w:rsidRPr="0041148B">
        <w:rPr>
          <w:rFonts w:eastAsia="Times" w:cs="Times New Roman"/>
          <w:b/>
          <w:lang w:val="en-GB"/>
        </w:rPr>
        <w:t>Called to order</w:t>
      </w:r>
      <w:r w:rsidR="002631E7">
        <w:rPr>
          <w:rFonts w:eastAsia="Times" w:cs="Times New Roman"/>
          <w:lang w:val="en-GB"/>
        </w:rPr>
        <w:t xml:space="preserve"> 18:35</w:t>
      </w:r>
    </w:p>
    <w:p w:rsidR="00C85AF2" w:rsidRPr="0041148B" w:rsidRDefault="00C85AF2" w:rsidP="0041148B">
      <w:pPr>
        <w:spacing w:after="0" w:line="240" w:lineRule="auto"/>
        <w:rPr>
          <w:rFonts w:eastAsia="Times" w:cs="Times New Roman"/>
          <w:lang w:val="en-GB"/>
        </w:rPr>
      </w:pPr>
    </w:p>
    <w:p w:rsidR="00B40F85" w:rsidRDefault="002631E7" w:rsidP="00B40F85">
      <w:pPr>
        <w:spacing w:after="0"/>
      </w:pPr>
      <w:r w:rsidRPr="001878A7">
        <w:rPr>
          <w:b/>
        </w:rPr>
        <w:t>Attendance</w:t>
      </w:r>
      <w:r>
        <w:t xml:space="preserve">: Commissioner Chair Zoller, Commissioner Connor, </w:t>
      </w:r>
      <w:r w:rsidR="009453FB">
        <w:t xml:space="preserve">Commissioner Riggleman, </w:t>
      </w:r>
      <w:r>
        <w:t>Chief Virts, Assistant Chief/Training Officer Nelson, Secretary Plumb.</w:t>
      </w:r>
    </w:p>
    <w:p w:rsidR="002631E7" w:rsidRDefault="00C302F3" w:rsidP="002631E7">
      <w:r w:rsidRPr="00C302F3">
        <w:rPr>
          <w:b/>
        </w:rPr>
        <w:t>Public</w:t>
      </w:r>
      <w:r>
        <w:t xml:space="preserve">: </w:t>
      </w:r>
      <w:r w:rsidR="009453FB">
        <w:t xml:space="preserve">Kevin Herman, Justin </w:t>
      </w:r>
      <w:proofErr w:type="spellStart"/>
      <w:r w:rsidR="009453FB">
        <w:t>Connely</w:t>
      </w:r>
      <w:proofErr w:type="spellEnd"/>
      <w:r w:rsidR="009453FB">
        <w:t>, Sandy</w:t>
      </w:r>
      <w:r w:rsidR="00B17180">
        <w:t>,</w:t>
      </w:r>
      <w:r w:rsidR="009453FB">
        <w:t xml:space="preserve"> and Tom Montag.</w:t>
      </w:r>
    </w:p>
    <w:p w:rsidR="002631E7" w:rsidRDefault="002631E7" w:rsidP="009453FB">
      <w:r w:rsidRPr="001878A7">
        <w:rPr>
          <w:b/>
        </w:rPr>
        <w:t>Public discussion</w:t>
      </w:r>
      <w:r w:rsidR="00A97724">
        <w:t>:</w:t>
      </w:r>
      <w:r>
        <w:t xml:space="preserve"> </w:t>
      </w:r>
      <w:r w:rsidR="009453FB">
        <w:t>Kevin Herman introduced himself and said his reason for attending was to be better informed on the work of the Fire District.</w:t>
      </w:r>
    </w:p>
    <w:p w:rsidR="002631E7" w:rsidRPr="001878A7" w:rsidRDefault="00B40F85" w:rsidP="00E528F5">
      <w:pPr>
        <w:spacing w:after="0" w:line="240" w:lineRule="auto"/>
        <w:rPr>
          <w:b/>
        </w:rPr>
      </w:pPr>
      <w:r w:rsidRPr="001878A7">
        <w:rPr>
          <w:b/>
        </w:rPr>
        <w:t>MINUTES</w:t>
      </w:r>
      <w:r w:rsidR="002631E7" w:rsidRPr="001878A7">
        <w:rPr>
          <w:b/>
        </w:rPr>
        <w:t>:</w:t>
      </w:r>
    </w:p>
    <w:p w:rsidR="002631E7" w:rsidRDefault="009453FB" w:rsidP="002631E7">
      <w:r>
        <w:t>Minutes of the April 10</w:t>
      </w:r>
      <w:r w:rsidRPr="009453FB">
        <w:rPr>
          <w:vertAlign w:val="superscript"/>
        </w:rPr>
        <w:t>th</w:t>
      </w:r>
      <w:r>
        <w:t xml:space="preserve"> meeting were presented. </w:t>
      </w:r>
      <w:r w:rsidR="002631E7">
        <w:t xml:space="preserve"> </w:t>
      </w:r>
      <w:r w:rsidR="002631E7" w:rsidRPr="001878A7">
        <w:rPr>
          <w:b/>
          <w:i/>
        </w:rPr>
        <w:t xml:space="preserve">Motion to approve minutes for </w:t>
      </w:r>
      <w:r w:rsidR="00D112A9">
        <w:rPr>
          <w:b/>
          <w:i/>
        </w:rPr>
        <w:t>April 10</w:t>
      </w:r>
      <w:r w:rsidR="00D112A9" w:rsidRPr="00D112A9">
        <w:rPr>
          <w:b/>
          <w:i/>
          <w:vertAlign w:val="superscript"/>
        </w:rPr>
        <w:t>th</w:t>
      </w:r>
      <w:r w:rsidR="00D112A9">
        <w:rPr>
          <w:b/>
          <w:i/>
        </w:rPr>
        <w:t xml:space="preserve"> as published, </w:t>
      </w:r>
      <w:r w:rsidR="002631E7" w:rsidRPr="001878A7">
        <w:rPr>
          <w:b/>
          <w:i/>
        </w:rPr>
        <w:t>was made by Commissioner Connor and seconded by C</w:t>
      </w:r>
      <w:r w:rsidR="002631E7">
        <w:rPr>
          <w:b/>
          <w:i/>
        </w:rPr>
        <w:t>ommissioner Zoller, all in favo</w:t>
      </w:r>
      <w:r w:rsidR="002631E7" w:rsidRPr="001878A7">
        <w:rPr>
          <w:b/>
          <w:i/>
        </w:rPr>
        <w:t>r</w:t>
      </w:r>
      <w:r w:rsidR="002631E7">
        <w:t>. Minutes signed</w:t>
      </w:r>
      <w:r>
        <w:t>. (Commissioner Riggleman was absent from the April meeting so abstained from the vote and signing)</w:t>
      </w:r>
      <w:r w:rsidR="002631E7">
        <w:t>.</w:t>
      </w:r>
    </w:p>
    <w:p w:rsidR="002631E7" w:rsidRPr="00E528F5" w:rsidRDefault="00B40F85" w:rsidP="00E528F5">
      <w:pPr>
        <w:spacing w:after="0"/>
        <w:rPr>
          <w:b/>
        </w:rPr>
      </w:pPr>
      <w:r w:rsidRPr="00E528F5">
        <w:rPr>
          <w:b/>
        </w:rPr>
        <w:t>SECRETARY’S REPORT</w:t>
      </w:r>
      <w:r w:rsidR="002631E7" w:rsidRPr="00E528F5">
        <w:rPr>
          <w:b/>
        </w:rPr>
        <w:t>:</w:t>
      </w:r>
    </w:p>
    <w:p w:rsidR="000419B0" w:rsidRPr="00C85AF2" w:rsidRDefault="000419B0" w:rsidP="000419B0">
      <w:pPr>
        <w:pStyle w:val="ListParagraph"/>
        <w:numPr>
          <w:ilvl w:val="0"/>
          <w:numId w:val="23"/>
        </w:numPr>
        <w:rPr>
          <w:rFonts w:cs="Times New Roman"/>
          <w:u w:val="single"/>
        </w:rPr>
      </w:pPr>
      <w:r w:rsidRPr="00C85AF2">
        <w:rPr>
          <w:rFonts w:cs="Times New Roman"/>
          <w:u w:val="single"/>
        </w:rPr>
        <w:t>Financial Report  for April</w:t>
      </w:r>
    </w:p>
    <w:tbl>
      <w:tblPr>
        <w:tblStyle w:val="TableGrid"/>
        <w:tblW w:w="0" w:type="auto"/>
        <w:tblInd w:w="720" w:type="dxa"/>
        <w:tblLook w:val="04A0" w:firstRow="1" w:lastRow="0" w:firstColumn="1" w:lastColumn="0" w:noHBand="0" w:noVBand="1"/>
      </w:tblPr>
      <w:tblGrid>
        <w:gridCol w:w="4410"/>
        <w:gridCol w:w="4446"/>
      </w:tblGrid>
      <w:tr w:rsidR="000419B0" w:rsidRPr="00C85AF2" w:rsidTr="00C75C22">
        <w:tc>
          <w:tcPr>
            <w:tcW w:w="4788" w:type="dxa"/>
          </w:tcPr>
          <w:p w:rsidR="000419B0" w:rsidRPr="00C85AF2" w:rsidRDefault="000419B0" w:rsidP="00C75C22">
            <w:pPr>
              <w:pStyle w:val="ListParagraph"/>
              <w:ind w:left="0"/>
              <w:rPr>
                <w:rFonts w:cs="Times New Roman"/>
              </w:rPr>
            </w:pPr>
            <w:r w:rsidRPr="00C85AF2">
              <w:rPr>
                <w:rFonts w:cs="Times New Roman"/>
              </w:rPr>
              <w:t>Beginning balance    74,845.11</w:t>
            </w:r>
          </w:p>
        </w:tc>
        <w:tc>
          <w:tcPr>
            <w:tcW w:w="4788" w:type="dxa"/>
          </w:tcPr>
          <w:p w:rsidR="000419B0" w:rsidRPr="00C85AF2" w:rsidRDefault="000419B0" w:rsidP="00C75C22">
            <w:pPr>
              <w:pStyle w:val="ListParagraph"/>
              <w:ind w:left="0"/>
              <w:rPr>
                <w:rFonts w:cs="Times New Roman"/>
              </w:rPr>
            </w:pPr>
            <w:r w:rsidRPr="00C85AF2">
              <w:rPr>
                <w:rFonts w:cs="Times New Roman"/>
              </w:rPr>
              <w:t>Ending Balance     184,966.04</w:t>
            </w:r>
          </w:p>
        </w:tc>
      </w:tr>
      <w:tr w:rsidR="000419B0" w:rsidRPr="00C85AF2" w:rsidTr="00C75C22">
        <w:tc>
          <w:tcPr>
            <w:tcW w:w="4788" w:type="dxa"/>
          </w:tcPr>
          <w:p w:rsidR="000419B0" w:rsidRPr="00C85AF2" w:rsidRDefault="000419B0" w:rsidP="00C75C22">
            <w:pPr>
              <w:pStyle w:val="ListParagraph"/>
              <w:ind w:left="0"/>
              <w:rPr>
                <w:rFonts w:cs="Times New Roman"/>
              </w:rPr>
            </w:pPr>
            <w:r w:rsidRPr="00C85AF2">
              <w:rPr>
                <w:rFonts w:cs="Times New Roman"/>
              </w:rPr>
              <w:t>Deposits                  125,144.48</w:t>
            </w:r>
          </w:p>
        </w:tc>
        <w:tc>
          <w:tcPr>
            <w:tcW w:w="4788" w:type="dxa"/>
          </w:tcPr>
          <w:p w:rsidR="000419B0" w:rsidRPr="00C85AF2" w:rsidRDefault="000419B0" w:rsidP="00C75C22">
            <w:pPr>
              <w:pStyle w:val="ListParagraph"/>
              <w:ind w:left="0"/>
              <w:rPr>
                <w:rFonts w:cs="Times New Roman"/>
              </w:rPr>
            </w:pPr>
            <w:r w:rsidRPr="00C85AF2">
              <w:rPr>
                <w:rFonts w:cs="Times New Roman"/>
              </w:rPr>
              <w:t>Disbursements        15,023.55</w:t>
            </w:r>
          </w:p>
        </w:tc>
      </w:tr>
      <w:tr w:rsidR="000419B0" w:rsidRPr="00C85AF2" w:rsidTr="00C75C22">
        <w:tc>
          <w:tcPr>
            <w:tcW w:w="4788" w:type="dxa"/>
          </w:tcPr>
          <w:p w:rsidR="000419B0" w:rsidRPr="00C85AF2" w:rsidRDefault="000419B0" w:rsidP="00C75C22">
            <w:pPr>
              <w:pStyle w:val="ListParagraph"/>
              <w:ind w:left="0"/>
              <w:rPr>
                <w:rFonts w:cs="Times New Roman"/>
              </w:rPr>
            </w:pPr>
            <w:r w:rsidRPr="00C85AF2">
              <w:rPr>
                <w:rFonts w:cs="Times New Roman"/>
              </w:rPr>
              <w:t>County reports Year to date total  76,633.07</w:t>
            </w:r>
          </w:p>
        </w:tc>
        <w:tc>
          <w:tcPr>
            <w:tcW w:w="4788" w:type="dxa"/>
          </w:tcPr>
          <w:p w:rsidR="000419B0" w:rsidRPr="00C85AF2" w:rsidRDefault="000419B0" w:rsidP="00C75C22">
            <w:pPr>
              <w:pStyle w:val="ListParagraph"/>
              <w:ind w:left="0"/>
              <w:rPr>
                <w:rFonts w:cs="Times New Roman"/>
              </w:rPr>
            </w:pPr>
          </w:p>
        </w:tc>
      </w:tr>
    </w:tbl>
    <w:p w:rsidR="000419B0" w:rsidRPr="00C85AF2" w:rsidRDefault="000419B0" w:rsidP="000419B0">
      <w:pPr>
        <w:pStyle w:val="ListParagraph"/>
        <w:rPr>
          <w:rFonts w:cs="Times New Roman"/>
        </w:rPr>
      </w:pPr>
    </w:p>
    <w:p w:rsidR="000419B0" w:rsidRPr="00C85AF2" w:rsidRDefault="000419B0" w:rsidP="000419B0">
      <w:pPr>
        <w:pStyle w:val="ListParagraph"/>
        <w:rPr>
          <w:rFonts w:cs="Times New Roman"/>
        </w:rPr>
      </w:pPr>
      <w:r w:rsidRPr="00C85AF2">
        <w:rPr>
          <w:rFonts w:cs="Times New Roman"/>
        </w:rPr>
        <w:t xml:space="preserve">At this time KCFD3 records show a year to date total of,   $79,509.28, </w:t>
      </w:r>
      <w:proofErr w:type="gramStart"/>
      <w:r w:rsidRPr="00C85AF2">
        <w:rPr>
          <w:rFonts w:cs="Times New Roman"/>
        </w:rPr>
        <w:t>a</w:t>
      </w:r>
      <w:proofErr w:type="gramEnd"/>
      <w:r w:rsidRPr="00C85AF2">
        <w:rPr>
          <w:rFonts w:cs="Times New Roman"/>
        </w:rPr>
        <w:t xml:space="preserve"> difference of $2876.21. The secretary will review all the data as soon as possible to find the discrepancy.</w:t>
      </w:r>
    </w:p>
    <w:p w:rsidR="000419B0" w:rsidRPr="00C85AF2" w:rsidRDefault="000419B0" w:rsidP="000419B0">
      <w:pPr>
        <w:pStyle w:val="ListParagraph"/>
        <w:rPr>
          <w:rFonts w:cs="Times New Roman"/>
        </w:rPr>
      </w:pPr>
      <w:r w:rsidRPr="00C85AF2">
        <w:rPr>
          <w:rFonts w:cs="Times New Roman"/>
        </w:rPr>
        <w:t>Deposits this month included a State Department of Health Trauma grant - $1473.00. EMS Officer Re</w:t>
      </w:r>
      <w:r w:rsidR="00C85AF2" w:rsidRPr="00C85AF2">
        <w:rPr>
          <w:rFonts w:cs="Times New Roman"/>
        </w:rPr>
        <w:t>nault has already been utilizing</w:t>
      </w:r>
      <w:r w:rsidRPr="00C85AF2">
        <w:rPr>
          <w:rFonts w:cs="Times New Roman"/>
        </w:rPr>
        <w:t xml:space="preserve"> the funds to </w:t>
      </w:r>
      <w:r w:rsidR="00C85AF2" w:rsidRPr="00C85AF2">
        <w:rPr>
          <w:rFonts w:cs="Times New Roman"/>
        </w:rPr>
        <w:t xml:space="preserve">purchase </w:t>
      </w:r>
      <w:r w:rsidRPr="00C85AF2">
        <w:rPr>
          <w:rFonts w:cs="Times New Roman"/>
        </w:rPr>
        <w:t>much needed equipment.</w:t>
      </w:r>
    </w:p>
    <w:p w:rsidR="000419B0" w:rsidRPr="00C85AF2" w:rsidRDefault="000419B0" w:rsidP="000419B0">
      <w:pPr>
        <w:pStyle w:val="ListParagraph"/>
        <w:rPr>
          <w:rFonts w:cs="Times New Roman"/>
        </w:rPr>
      </w:pPr>
    </w:p>
    <w:p w:rsidR="000419B0" w:rsidRPr="00C85AF2" w:rsidRDefault="000419B0" w:rsidP="000419B0">
      <w:pPr>
        <w:pStyle w:val="ListParagraph"/>
        <w:numPr>
          <w:ilvl w:val="0"/>
          <w:numId w:val="23"/>
        </w:numPr>
        <w:rPr>
          <w:rFonts w:cs="Times New Roman"/>
          <w:u w:val="single"/>
        </w:rPr>
      </w:pPr>
      <w:r w:rsidRPr="00C85AF2">
        <w:rPr>
          <w:rFonts w:cs="Times New Roman"/>
          <w:u w:val="single"/>
        </w:rPr>
        <w:t>Bills and items to be signed</w:t>
      </w:r>
    </w:p>
    <w:p w:rsidR="000419B0" w:rsidRPr="00C85AF2" w:rsidRDefault="000419B0" w:rsidP="000419B0">
      <w:pPr>
        <w:pStyle w:val="ListParagraph"/>
        <w:numPr>
          <w:ilvl w:val="1"/>
          <w:numId w:val="23"/>
        </w:numPr>
        <w:rPr>
          <w:rFonts w:cs="Times New Roman"/>
          <w:u w:val="single"/>
        </w:rPr>
      </w:pPr>
      <w:r w:rsidRPr="00C85AF2">
        <w:rPr>
          <w:rFonts w:cs="Times New Roman"/>
          <w:u w:val="single"/>
        </w:rPr>
        <w:t xml:space="preserve">Vouchers </w:t>
      </w:r>
    </w:p>
    <w:p w:rsidR="000419B0" w:rsidRPr="00C85AF2" w:rsidRDefault="000419B0" w:rsidP="000419B0">
      <w:pPr>
        <w:pStyle w:val="ListParagraph"/>
        <w:ind w:left="1440"/>
        <w:rPr>
          <w:rFonts w:cs="Times New Roman"/>
        </w:rPr>
      </w:pPr>
      <w:proofErr w:type="spellStart"/>
      <w:proofErr w:type="gramStart"/>
      <w:r w:rsidRPr="00C85AF2">
        <w:rPr>
          <w:rFonts w:cs="Times New Roman"/>
        </w:rPr>
        <w:t>i</w:t>
      </w:r>
      <w:proofErr w:type="spellEnd"/>
      <w:r w:rsidRPr="00C85AF2">
        <w:rPr>
          <w:rFonts w:cs="Times New Roman"/>
        </w:rPr>
        <w:t>). 04/17 -$327.95,      ii).</w:t>
      </w:r>
      <w:proofErr w:type="gramEnd"/>
      <w:r w:rsidRPr="00C85AF2">
        <w:rPr>
          <w:rFonts w:cs="Times New Roman"/>
        </w:rPr>
        <w:t xml:space="preserve"> </w:t>
      </w:r>
      <w:proofErr w:type="gramStart"/>
      <w:r w:rsidRPr="00C85AF2">
        <w:rPr>
          <w:rFonts w:cs="Times New Roman"/>
        </w:rPr>
        <w:t>04/23 - $2,194.49 (payroll),      iii).</w:t>
      </w:r>
      <w:proofErr w:type="gramEnd"/>
      <w:r w:rsidRPr="00C85AF2">
        <w:rPr>
          <w:rFonts w:cs="Times New Roman"/>
        </w:rPr>
        <w:t xml:space="preserve"> 04/23 - $700,   </w:t>
      </w:r>
    </w:p>
    <w:p w:rsidR="000419B0" w:rsidRPr="00C85AF2" w:rsidRDefault="000419B0" w:rsidP="000419B0">
      <w:pPr>
        <w:pStyle w:val="ListParagraph"/>
        <w:ind w:left="1440"/>
        <w:rPr>
          <w:rFonts w:cs="Times New Roman"/>
        </w:rPr>
      </w:pPr>
      <w:proofErr w:type="gramStart"/>
      <w:r w:rsidRPr="00C85AF2">
        <w:rPr>
          <w:rFonts w:cs="Times New Roman"/>
        </w:rPr>
        <w:t>iv</w:t>
      </w:r>
      <w:proofErr w:type="gramEnd"/>
      <w:r w:rsidRPr="00C85AF2">
        <w:rPr>
          <w:rFonts w:cs="Times New Roman"/>
        </w:rPr>
        <w:t xml:space="preserve">). 05/01 -$393.58,    v).05/08 -$4622.65,                       vi). 05/08 -$71.20 </w:t>
      </w:r>
    </w:p>
    <w:p w:rsidR="000419B0" w:rsidRPr="00C85AF2" w:rsidRDefault="000419B0" w:rsidP="000419B0">
      <w:pPr>
        <w:spacing w:after="0"/>
        <w:rPr>
          <w:b/>
          <w:i/>
        </w:rPr>
      </w:pPr>
      <w:r w:rsidRPr="00C85AF2">
        <w:rPr>
          <w:b/>
          <w:i/>
        </w:rPr>
        <w:t>Motion to approve the bills was made by Commissioner Riggleman, Seconded by Commissioner Connor, All in favor.</w:t>
      </w:r>
    </w:p>
    <w:p w:rsidR="000419B0" w:rsidRPr="00C85AF2" w:rsidRDefault="000419B0" w:rsidP="000419B0">
      <w:pPr>
        <w:pStyle w:val="ListParagraph"/>
        <w:ind w:left="1440"/>
        <w:rPr>
          <w:rFonts w:cs="Times New Roman"/>
          <w:u w:val="single"/>
        </w:rPr>
      </w:pPr>
    </w:p>
    <w:p w:rsidR="000419B0" w:rsidRPr="00C85AF2" w:rsidRDefault="000419B0" w:rsidP="000419B0">
      <w:pPr>
        <w:pStyle w:val="ListParagraph"/>
        <w:numPr>
          <w:ilvl w:val="1"/>
          <w:numId w:val="23"/>
        </w:numPr>
        <w:rPr>
          <w:rFonts w:cs="Times New Roman"/>
        </w:rPr>
      </w:pPr>
      <w:r w:rsidRPr="00C85AF2">
        <w:rPr>
          <w:rFonts w:cs="Times New Roman"/>
          <w:u w:val="single"/>
        </w:rPr>
        <w:t>Protection contracts-</w:t>
      </w:r>
      <w:r w:rsidRPr="00C85AF2">
        <w:rPr>
          <w:rFonts w:cs="Times New Roman"/>
        </w:rPr>
        <w:t xml:space="preserve"> Waiting for two contracts to be returned and we should be starting a new contract on </w:t>
      </w:r>
      <w:proofErr w:type="spellStart"/>
      <w:r w:rsidRPr="00C85AF2">
        <w:rPr>
          <w:rFonts w:cs="Times New Roman"/>
        </w:rPr>
        <w:t>Sta</w:t>
      </w:r>
      <w:r w:rsidR="00C85AF2" w:rsidRPr="00C85AF2">
        <w:rPr>
          <w:rFonts w:cs="Times New Roman"/>
        </w:rPr>
        <w:t>ats</w:t>
      </w:r>
      <w:proofErr w:type="spellEnd"/>
      <w:r w:rsidR="00C85AF2" w:rsidRPr="00C85AF2">
        <w:rPr>
          <w:rFonts w:cs="Times New Roman"/>
        </w:rPr>
        <w:t xml:space="preserve"> R</w:t>
      </w:r>
      <w:r w:rsidRPr="00C85AF2">
        <w:rPr>
          <w:rFonts w:cs="Times New Roman"/>
        </w:rPr>
        <w:t xml:space="preserve">oad in the near future. </w:t>
      </w:r>
    </w:p>
    <w:p w:rsidR="000419B0" w:rsidRPr="00C85AF2" w:rsidRDefault="000419B0" w:rsidP="000419B0">
      <w:pPr>
        <w:pStyle w:val="ListParagraph"/>
        <w:numPr>
          <w:ilvl w:val="0"/>
          <w:numId w:val="23"/>
        </w:numPr>
        <w:rPr>
          <w:rFonts w:cs="Times New Roman"/>
        </w:rPr>
      </w:pPr>
      <w:r w:rsidRPr="00C85AF2">
        <w:rPr>
          <w:rFonts w:cs="Times New Roman"/>
          <w:u w:val="single"/>
        </w:rPr>
        <w:t>Financial Report to State Auditor’s Office</w:t>
      </w:r>
      <w:r w:rsidR="002D5A61" w:rsidRPr="00C85AF2">
        <w:rPr>
          <w:rFonts w:cs="Times New Roman"/>
          <w:u w:val="single"/>
        </w:rPr>
        <w:t>-</w:t>
      </w:r>
      <w:r w:rsidR="002D5A61" w:rsidRPr="00C85AF2">
        <w:rPr>
          <w:rFonts w:cs="Times New Roman"/>
        </w:rPr>
        <w:t xml:space="preserve"> </w:t>
      </w:r>
      <w:r w:rsidRPr="00C85AF2">
        <w:rPr>
          <w:rFonts w:cs="Times New Roman"/>
        </w:rPr>
        <w:t xml:space="preserve">While working on the 2013 financial report it was discovered that the budget had not included employee paid benefits. This means the 2013 budget exceeded the expected $323,500. However, we did not exceed the funds available to us. </w:t>
      </w:r>
      <w:r w:rsidR="00C85AF2" w:rsidRPr="00C85AF2">
        <w:rPr>
          <w:rFonts w:cs="Times New Roman"/>
        </w:rPr>
        <w:t>The Annual Financial Report for the State Auditor’s Office</w:t>
      </w:r>
      <w:r w:rsidRPr="00C85AF2">
        <w:rPr>
          <w:rFonts w:cs="Times New Roman"/>
        </w:rPr>
        <w:t xml:space="preserve"> is due May 30</w:t>
      </w:r>
      <w:r w:rsidRPr="00C85AF2">
        <w:rPr>
          <w:rFonts w:cs="Times New Roman"/>
          <w:vertAlign w:val="superscript"/>
        </w:rPr>
        <w:t>th</w:t>
      </w:r>
      <w:r w:rsidR="00C85AF2" w:rsidRPr="00C85AF2">
        <w:rPr>
          <w:rFonts w:cs="Times New Roman"/>
        </w:rPr>
        <w:t>.</w:t>
      </w:r>
      <w:r w:rsidRPr="00C85AF2">
        <w:rPr>
          <w:rFonts w:cs="Times New Roman"/>
        </w:rPr>
        <w:t xml:space="preserve"> </w:t>
      </w:r>
    </w:p>
    <w:p w:rsidR="000419B0" w:rsidRPr="00B17180" w:rsidRDefault="000419B0" w:rsidP="000419B0">
      <w:pPr>
        <w:pStyle w:val="ListParagraph"/>
        <w:numPr>
          <w:ilvl w:val="0"/>
          <w:numId w:val="23"/>
        </w:numPr>
        <w:spacing w:after="0"/>
      </w:pPr>
      <w:r w:rsidRPr="00C85AF2">
        <w:rPr>
          <w:rFonts w:cs="Times New Roman"/>
          <w:u w:val="single"/>
        </w:rPr>
        <w:t>Budget</w:t>
      </w:r>
      <w:r w:rsidR="002D5A61" w:rsidRPr="00C85AF2">
        <w:rPr>
          <w:rFonts w:cs="Times New Roman"/>
          <w:b/>
        </w:rPr>
        <w:t>-</w:t>
      </w:r>
      <w:r w:rsidRPr="00C85AF2">
        <w:rPr>
          <w:rFonts w:cs="Times New Roman"/>
        </w:rPr>
        <w:t xml:space="preserve"> Because of the 2013 financial report, </w:t>
      </w:r>
      <w:r w:rsidR="00C85AF2" w:rsidRPr="00C85AF2">
        <w:rPr>
          <w:rFonts w:cs="Times New Roman"/>
        </w:rPr>
        <w:t>a review of the 2014 budget was done</w:t>
      </w:r>
      <w:r w:rsidR="00C85AF2">
        <w:rPr>
          <w:rFonts w:cs="Times New Roman"/>
        </w:rPr>
        <w:t>,</w:t>
      </w:r>
      <w:r w:rsidR="00C85AF2" w:rsidRPr="00C85AF2">
        <w:rPr>
          <w:rFonts w:cs="Times New Roman"/>
        </w:rPr>
        <w:t xml:space="preserve"> and </w:t>
      </w:r>
      <w:r w:rsidRPr="00C85AF2">
        <w:rPr>
          <w:rFonts w:cs="Times New Roman"/>
        </w:rPr>
        <w:t xml:space="preserve">a shortfall of $10,200 </w:t>
      </w:r>
      <w:r w:rsidR="00C85AF2" w:rsidRPr="00C85AF2">
        <w:rPr>
          <w:rFonts w:cs="Times New Roman"/>
        </w:rPr>
        <w:t xml:space="preserve">was found </w:t>
      </w:r>
      <w:r w:rsidRPr="00C85AF2">
        <w:rPr>
          <w:rFonts w:cs="Times New Roman"/>
        </w:rPr>
        <w:t>under salaries</w:t>
      </w:r>
      <w:r w:rsidR="00C85AF2">
        <w:rPr>
          <w:rFonts w:cs="Times New Roman"/>
        </w:rPr>
        <w:t xml:space="preserve"> and benefits. Together with</w:t>
      </w:r>
      <w:r w:rsidRPr="00C85AF2">
        <w:rPr>
          <w:rFonts w:cs="Times New Roman"/>
        </w:rPr>
        <w:t xml:space="preserve"> Professional Services </w:t>
      </w:r>
      <w:r w:rsidRPr="00C85AF2">
        <w:rPr>
          <w:rFonts w:cs="Times New Roman"/>
        </w:rPr>
        <w:lastRenderedPageBreak/>
        <w:t>now $14,567.04 over budget, we are not able to cover the discrepancy with the reserved funds ($20,000) in the general fund (not to be confused with the $60,000 in the investment/municipal pool Account).</w:t>
      </w:r>
      <w:r w:rsidRPr="000419B0">
        <w:rPr>
          <w:rFonts w:ascii="Times New Roman" w:hAnsi="Times New Roman" w:cs="Times New Roman"/>
          <w:sz w:val="24"/>
          <w:szCs w:val="24"/>
        </w:rPr>
        <w:t xml:space="preserve">   </w:t>
      </w:r>
      <w:r>
        <w:t>The discrepancy will be investigated further. Until the information is complete the Commissioners will not make a decision on moving funds from other areas of the budget.</w:t>
      </w:r>
    </w:p>
    <w:p w:rsidR="000419B0" w:rsidRPr="00B12644" w:rsidRDefault="000419B0" w:rsidP="000419B0">
      <w:pPr>
        <w:pStyle w:val="ListParagraph"/>
        <w:numPr>
          <w:ilvl w:val="0"/>
          <w:numId w:val="23"/>
        </w:numPr>
        <w:rPr>
          <w:rFonts w:ascii="Times New Roman" w:hAnsi="Times New Roman" w:cs="Times New Roman"/>
          <w:sz w:val="24"/>
          <w:szCs w:val="24"/>
        </w:rPr>
      </w:pPr>
      <w:r w:rsidRPr="002D5A61">
        <w:rPr>
          <w:rFonts w:ascii="Times New Roman" w:hAnsi="Times New Roman" w:cs="Times New Roman"/>
          <w:sz w:val="24"/>
          <w:szCs w:val="24"/>
          <w:u w:val="single"/>
        </w:rPr>
        <w:t>March Incident Report</w:t>
      </w:r>
      <w:r w:rsidR="002D5A61">
        <w:rPr>
          <w:rFonts w:ascii="Times New Roman" w:hAnsi="Times New Roman" w:cs="Times New Roman"/>
          <w:sz w:val="24"/>
          <w:szCs w:val="24"/>
          <w:u w:val="single"/>
        </w:rPr>
        <w:t xml:space="preserve"> -</w:t>
      </w:r>
      <w:r>
        <w:rPr>
          <w:rFonts w:ascii="Times New Roman" w:hAnsi="Times New Roman" w:cs="Times New Roman"/>
          <w:sz w:val="24"/>
          <w:szCs w:val="24"/>
        </w:rPr>
        <w:t xml:space="preserve"> EMS 8</w:t>
      </w:r>
      <w:proofErr w:type="gramStart"/>
      <w:r>
        <w:rPr>
          <w:rFonts w:ascii="Times New Roman" w:hAnsi="Times New Roman" w:cs="Times New Roman"/>
          <w:sz w:val="24"/>
          <w:szCs w:val="24"/>
        </w:rPr>
        <w:t>,  MVA</w:t>
      </w:r>
      <w:proofErr w:type="gramEnd"/>
      <w:r>
        <w:rPr>
          <w:rFonts w:ascii="Times New Roman" w:hAnsi="Times New Roman" w:cs="Times New Roman"/>
          <w:sz w:val="24"/>
          <w:szCs w:val="24"/>
        </w:rPr>
        <w:t xml:space="preserve"> 2, Cancelled 1.  (11 total).</w:t>
      </w:r>
    </w:p>
    <w:p w:rsidR="002631E7" w:rsidRDefault="00B40F85" w:rsidP="00E528F5">
      <w:pPr>
        <w:spacing w:after="0"/>
      </w:pPr>
      <w:r w:rsidRPr="001878A7">
        <w:rPr>
          <w:b/>
        </w:rPr>
        <w:t>CHIEF</w:t>
      </w:r>
      <w:r>
        <w:rPr>
          <w:b/>
        </w:rPr>
        <w:t>’S R</w:t>
      </w:r>
      <w:r w:rsidRPr="001878A7">
        <w:rPr>
          <w:b/>
        </w:rPr>
        <w:t>EPORT</w:t>
      </w:r>
      <w:r w:rsidR="002631E7">
        <w:t>: By Chief Virts</w:t>
      </w:r>
    </w:p>
    <w:p w:rsidR="000E412A" w:rsidRDefault="000E412A" w:rsidP="000419B0">
      <w:pPr>
        <w:pStyle w:val="ListParagraph"/>
        <w:numPr>
          <w:ilvl w:val="0"/>
          <w:numId w:val="26"/>
        </w:numPr>
        <w:spacing w:after="0"/>
      </w:pPr>
      <w:r w:rsidRPr="000419B0">
        <w:rPr>
          <w:u w:val="single"/>
        </w:rPr>
        <w:t>Radios</w:t>
      </w:r>
      <w:r>
        <w:t xml:space="preserve"> – Chief Virts commented on the recent developments in the radio system change over. T</w:t>
      </w:r>
      <w:r w:rsidR="002E198C">
        <w:t xml:space="preserve">he anticipated date to transfer </w:t>
      </w:r>
      <w:r>
        <w:t>Dispatch to the new system is June 1</w:t>
      </w:r>
      <w:r w:rsidRPr="000419B0">
        <w:rPr>
          <w:vertAlign w:val="superscript"/>
        </w:rPr>
        <w:t>st</w:t>
      </w:r>
      <w:r>
        <w:t>, however, there are some reservations about the time line as it will be impossible to update all the radios in the County to the new frequencies in time.</w:t>
      </w:r>
    </w:p>
    <w:p w:rsidR="000E412A" w:rsidRDefault="000E412A" w:rsidP="000419B0">
      <w:pPr>
        <w:pStyle w:val="ListParagraph"/>
        <w:numPr>
          <w:ilvl w:val="0"/>
          <w:numId w:val="26"/>
        </w:numPr>
        <w:spacing w:after="0"/>
      </w:pPr>
      <w:r w:rsidRPr="000419B0">
        <w:rPr>
          <w:u w:val="single"/>
        </w:rPr>
        <w:t>DNR 50/50 grant</w:t>
      </w:r>
      <w:r>
        <w:t xml:space="preserve"> – The District has purchased $1400 </w:t>
      </w:r>
      <w:r w:rsidR="002E198C">
        <w:t>of w</w:t>
      </w:r>
      <w:r>
        <w:t>ild</w:t>
      </w:r>
      <w:r w:rsidR="002E198C">
        <w:t xml:space="preserve"> </w:t>
      </w:r>
      <w:r>
        <w:t>land clothing and with the DNR grant will be reimbursed half of the costs.</w:t>
      </w:r>
    </w:p>
    <w:p w:rsidR="000E412A" w:rsidRDefault="000E412A" w:rsidP="000419B0">
      <w:pPr>
        <w:pStyle w:val="ListParagraph"/>
        <w:numPr>
          <w:ilvl w:val="0"/>
          <w:numId w:val="26"/>
        </w:numPr>
        <w:spacing w:after="0"/>
      </w:pPr>
      <w:r>
        <w:t xml:space="preserve">Planning Department – Chief has been working with the planning department on a </w:t>
      </w:r>
      <w:r w:rsidR="00E15DFF">
        <w:t xml:space="preserve">proposed development on Fruit Valley road. Chief had concerns that the closest fire hydrant was over 1000 feet away. Given that neither KCFD3, nor White Salmon Fire engines carry more than 800 feet of LDH, and, the usual distance to a fire hydrant is recommended to be 800 feet, the Chief saw fit to request </w:t>
      </w:r>
      <w:r w:rsidR="00904A1E">
        <w:t>an additional fire hydrant</w:t>
      </w:r>
      <w:r w:rsidR="00E15DFF">
        <w:t xml:space="preserve"> be installed as part of the plan.</w:t>
      </w:r>
    </w:p>
    <w:p w:rsidR="002E198C" w:rsidRDefault="00E15DFF" w:rsidP="000419B0">
      <w:pPr>
        <w:pStyle w:val="ListParagraph"/>
        <w:numPr>
          <w:ilvl w:val="0"/>
          <w:numId w:val="26"/>
        </w:numPr>
        <w:spacing w:after="0"/>
      </w:pPr>
      <w:r w:rsidRPr="000419B0">
        <w:rPr>
          <w:u w:val="single"/>
        </w:rPr>
        <w:t>Scout Troup 384</w:t>
      </w:r>
      <w:r>
        <w:t>. – David Roth approached the KCFD3 Volunteer Firefighters Association to request support in the reformation of Scout Troup 384. They would need somewhere to meet and hope to have the fire department involved in mentoring the scouts. While the use of the fire hall facilities needs to go through the District office, the fire fighters agreed the scouts would be an asset to the district</w:t>
      </w:r>
      <w:r w:rsidR="002E198C">
        <w:t>.</w:t>
      </w:r>
      <w:r>
        <w:t xml:space="preserve"> </w:t>
      </w:r>
    </w:p>
    <w:p w:rsidR="00FE6582" w:rsidRDefault="00FE6582" w:rsidP="000419B0">
      <w:pPr>
        <w:pStyle w:val="ListParagraph"/>
        <w:numPr>
          <w:ilvl w:val="0"/>
          <w:numId w:val="26"/>
        </w:numPr>
        <w:spacing w:after="0"/>
      </w:pPr>
      <w:r w:rsidRPr="000419B0">
        <w:rPr>
          <w:u w:val="single"/>
        </w:rPr>
        <w:t>Spring Fest</w:t>
      </w:r>
      <w:r>
        <w:t xml:space="preserve"> –The </w:t>
      </w:r>
      <w:r w:rsidR="002E198C">
        <w:t>F</w:t>
      </w:r>
      <w:r>
        <w:t>irefighters</w:t>
      </w:r>
      <w:r w:rsidR="000419B0">
        <w:t xml:space="preserve"> </w:t>
      </w:r>
      <w:r w:rsidR="002E198C">
        <w:t>Association</w:t>
      </w:r>
      <w:r w:rsidR="00904A1E">
        <w:t xml:space="preserve"> will be hosting a booth</w:t>
      </w:r>
      <w:r>
        <w:t xml:space="preserve"> at Sprin</w:t>
      </w:r>
      <w:r w:rsidR="00904A1E">
        <w:t xml:space="preserve">g Fest on May 30- April 2. </w:t>
      </w:r>
      <w:r>
        <w:t xml:space="preserve"> </w:t>
      </w:r>
      <w:r w:rsidR="00904A1E">
        <w:t xml:space="preserve">The </w:t>
      </w:r>
      <w:proofErr w:type="gramStart"/>
      <w:r w:rsidR="00904A1E">
        <w:t>p</w:t>
      </w:r>
      <w:r>
        <w:t xml:space="preserve">lans </w:t>
      </w:r>
      <w:r w:rsidR="00904A1E">
        <w:t>is</w:t>
      </w:r>
      <w:proofErr w:type="gramEnd"/>
      <w:r w:rsidR="00904A1E">
        <w:t xml:space="preserve"> to have a</w:t>
      </w:r>
      <w:r>
        <w:t xml:space="preserve"> manikin suited up in turnou</w:t>
      </w:r>
      <w:r w:rsidR="00904A1E">
        <w:t>ts with the cost of each item</w:t>
      </w:r>
      <w:r>
        <w:t xml:space="preserve"> highlight</w:t>
      </w:r>
      <w:r w:rsidR="00904A1E">
        <w:t xml:space="preserve">ed so as to show the cost of </w:t>
      </w:r>
      <w:r>
        <w:t>outfit</w:t>
      </w:r>
      <w:r w:rsidR="00904A1E">
        <w:t xml:space="preserve">ting a </w:t>
      </w:r>
      <w:r>
        <w:t xml:space="preserve">firefighter. </w:t>
      </w:r>
    </w:p>
    <w:p w:rsidR="00FE6582" w:rsidRDefault="00FE6582" w:rsidP="000419B0">
      <w:pPr>
        <w:pStyle w:val="ListParagraph"/>
        <w:numPr>
          <w:ilvl w:val="0"/>
          <w:numId w:val="26"/>
        </w:numPr>
        <w:spacing w:after="0"/>
      </w:pPr>
      <w:r w:rsidRPr="000419B0">
        <w:rPr>
          <w:u w:val="single"/>
        </w:rPr>
        <w:t xml:space="preserve">Pancake </w:t>
      </w:r>
      <w:proofErr w:type="gramStart"/>
      <w:r w:rsidRPr="000419B0">
        <w:rPr>
          <w:u w:val="single"/>
        </w:rPr>
        <w:t>Breakfast</w:t>
      </w:r>
      <w:r>
        <w:t xml:space="preserve"> </w:t>
      </w:r>
      <w:r w:rsidR="00D330FB">
        <w:t xml:space="preserve"> -</w:t>
      </w:r>
      <w:proofErr w:type="gramEnd"/>
      <w:r w:rsidR="00D330FB">
        <w:t xml:space="preserve"> </w:t>
      </w:r>
      <w:r>
        <w:t xml:space="preserve">is coming </w:t>
      </w:r>
      <w:r w:rsidR="00D330FB">
        <w:t>up o</w:t>
      </w:r>
      <w:r>
        <w:t>n July</w:t>
      </w:r>
      <w:r w:rsidR="002B712B">
        <w:t xml:space="preserve"> 13</w:t>
      </w:r>
      <w:r w:rsidR="00D330FB">
        <w:t>th</w:t>
      </w:r>
      <w:r>
        <w:t>.</w:t>
      </w:r>
      <w:bookmarkStart w:id="0" w:name="_GoBack"/>
      <w:bookmarkEnd w:id="0"/>
    </w:p>
    <w:p w:rsidR="00D330FB" w:rsidRDefault="00FE6582" w:rsidP="000419B0">
      <w:pPr>
        <w:pStyle w:val="ListParagraph"/>
        <w:numPr>
          <w:ilvl w:val="0"/>
          <w:numId w:val="26"/>
        </w:numPr>
        <w:spacing w:after="0"/>
      </w:pPr>
      <w:r w:rsidRPr="000419B0">
        <w:rPr>
          <w:u w:val="single"/>
        </w:rPr>
        <w:t>KCFD3 Volunteer Firefighters Association</w:t>
      </w:r>
      <w:r>
        <w:t xml:space="preserve"> –</w:t>
      </w:r>
      <w:r w:rsidR="00D330FB">
        <w:t xml:space="preserve"> T</w:t>
      </w:r>
      <w:r>
        <w:t xml:space="preserve">he Association has been contacted by the Public Disclosures Committee </w:t>
      </w:r>
      <w:r w:rsidR="00D330FB">
        <w:t xml:space="preserve">(PDC), </w:t>
      </w:r>
      <w:r w:rsidR="00904A1E">
        <w:t>due to a complaint</w:t>
      </w:r>
      <w:r>
        <w:t xml:space="preserve"> filed agai</w:t>
      </w:r>
      <w:r w:rsidR="00904A1E">
        <w:t>nst them by Lance Stryker. Mr. Stryker</w:t>
      </w:r>
      <w:r>
        <w:t xml:space="preserve"> complained that the Association paid for flyers, news</w:t>
      </w:r>
      <w:r w:rsidR="00D330FB">
        <w:t>paper adverts</w:t>
      </w:r>
      <w:r>
        <w:t xml:space="preserve">, and signs to be put up around the district which put the opponents </w:t>
      </w:r>
      <w:r w:rsidR="00D330FB">
        <w:t xml:space="preserve">of the ballot </w:t>
      </w:r>
      <w:r>
        <w:t xml:space="preserve">at a great disadvantage. He complained to </w:t>
      </w:r>
      <w:r w:rsidR="00D330FB">
        <w:t xml:space="preserve">the </w:t>
      </w:r>
      <w:r>
        <w:t xml:space="preserve">PDC that </w:t>
      </w:r>
      <w:r w:rsidR="00D330FB">
        <w:t>the A</w:t>
      </w:r>
      <w:r>
        <w:t xml:space="preserve">ssociation had not </w:t>
      </w:r>
      <w:r w:rsidR="00D330FB">
        <w:t xml:space="preserve">filed the required documents to the PDC reporting </w:t>
      </w:r>
      <w:r>
        <w:t xml:space="preserve">their </w:t>
      </w:r>
      <w:r w:rsidR="00D330FB">
        <w:t>spending in support of the ballot. The Association Committee members have addressed the issue and have now filed all the required documents.</w:t>
      </w:r>
      <w:r w:rsidR="002E198C">
        <w:t xml:space="preserve"> They are waiting for the PDC to review the case.</w:t>
      </w:r>
    </w:p>
    <w:p w:rsidR="00D330FB" w:rsidRDefault="00D330FB" w:rsidP="00D330FB">
      <w:pPr>
        <w:spacing w:after="0"/>
        <w:rPr>
          <w:u w:val="single"/>
        </w:rPr>
      </w:pPr>
    </w:p>
    <w:p w:rsidR="002631E7" w:rsidRDefault="00B40F85" w:rsidP="00E528F5">
      <w:pPr>
        <w:spacing w:after="0"/>
      </w:pPr>
      <w:r>
        <w:rPr>
          <w:b/>
        </w:rPr>
        <w:t>TRAINING REPORT</w:t>
      </w:r>
      <w:r w:rsidR="002631E7" w:rsidRPr="006F18CB">
        <w:rPr>
          <w:b/>
        </w:rPr>
        <w:t>: By Assistant Chief/Training Officer Nelson</w:t>
      </w:r>
      <w:r w:rsidR="002631E7">
        <w:t>.</w:t>
      </w:r>
    </w:p>
    <w:p w:rsidR="009D7719" w:rsidRDefault="009D7719" w:rsidP="000419B0">
      <w:pPr>
        <w:pStyle w:val="ListParagraph"/>
        <w:numPr>
          <w:ilvl w:val="0"/>
          <w:numId w:val="27"/>
        </w:numPr>
        <w:spacing w:after="0"/>
      </w:pPr>
      <w:r w:rsidRPr="000419B0">
        <w:rPr>
          <w:u w:val="single"/>
        </w:rPr>
        <w:t xml:space="preserve">Trauma/MCI </w:t>
      </w:r>
      <w:r w:rsidRPr="009D7719">
        <w:t>–</w:t>
      </w:r>
      <w:r>
        <w:t xml:space="preserve"> </w:t>
      </w:r>
      <w:r w:rsidRPr="009D7719">
        <w:t>Last weekend</w:t>
      </w:r>
      <w:r>
        <w:t>,</w:t>
      </w:r>
      <w:r w:rsidRPr="009D7719">
        <w:t xml:space="preserve"> David Nice </w:t>
      </w:r>
      <w:r>
        <w:t>ran a two day Trauma /Mass Casualty Incident (MCI)</w:t>
      </w:r>
      <w:r w:rsidR="002E198C">
        <w:t xml:space="preserve"> class at Sta.</w:t>
      </w:r>
      <w:r>
        <w:t xml:space="preserve"> 31. It was attended by EMTs and First Responders from across the county. The class finished with a</w:t>
      </w:r>
      <w:r w:rsidR="00904A1E">
        <w:t>n</w:t>
      </w:r>
      <w:r>
        <w:t xml:space="preserve"> MCI drill usi</w:t>
      </w:r>
      <w:r w:rsidR="002E198C">
        <w:t xml:space="preserve">ng the Incident Command System </w:t>
      </w:r>
      <w:r>
        <w:t xml:space="preserve">(ICS).  Life Flight was present and landed behind the station. Commissioner Connor </w:t>
      </w:r>
      <w:r w:rsidR="00904A1E">
        <w:t>commented that he</w:t>
      </w:r>
      <w:r>
        <w:t xml:space="preserve"> attended </w:t>
      </w:r>
      <w:r w:rsidR="002E198C">
        <w:t xml:space="preserve">the class, </w:t>
      </w:r>
      <w:r>
        <w:t>and found it very useful for understanding the needs of the district.</w:t>
      </w:r>
    </w:p>
    <w:p w:rsidR="009D7719" w:rsidRDefault="002631E7" w:rsidP="000419B0">
      <w:pPr>
        <w:pStyle w:val="ListParagraph"/>
        <w:numPr>
          <w:ilvl w:val="0"/>
          <w:numId w:val="27"/>
        </w:numPr>
        <w:spacing w:after="0"/>
      </w:pPr>
      <w:r w:rsidRPr="000419B0">
        <w:rPr>
          <w:u w:val="single"/>
        </w:rPr>
        <w:lastRenderedPageBreak/>
        <w:t xml:space="preserve">Recruit </w:t>
      </w:r>
      <w:r w:rsidR="00ED5796" w:rsidRPr="000419B0">
        <w:rPr>
          <w:u w:val="single"/>
        </w:rPr>
        <w:t>A</w:t>
      </w:r>
      <w:r w:rsidRPr="000419B0">
        <w:rPr>
          <w:u w:val="single"/>
        </w:rPr>
        <w:t>cademy</w:t>
      </w:r>
      <w:r w:rsidR="00ED5796" w:rsidRPr="000419B0">
        <w:rPr>
          <w:u w:val="single"/>
        </w:rPr>
        <w:t xml:space="preserve"> </w:t>
      </w:r>
      <w:r w:rsidR="00ED5796">
        <w:t>-</w:t>
      </w:r>
      <w:r w:rsidR="00DC181C">
        <w:t xml:space="preserve"> </w:t>
      </w:r>
      <w:r w:rsidR="00ED5796">
        <w:t>The</w:t>
      </w:r>
      <w:r w:rsidR="00DC181C">
        <w:t xml:space="preserve"> </w:t>
      </w:r>
      <w:r w:rsidR="00904A1E">
        <w:t>class</w:t>
      </w:r>
      <w:r w:rsidR="009D7719">
        <w:t xml:space="preserve">room portion of the </w:t>
      </w:r>
      <w:r w:rsidR="00DC181C">
        <w:t xml:space="preserve">training is </w:t>
      </w:r>
      <w:r>
        <w:t xml:space="preserve">done. </w:t>
      </w:r>
      <w:r w:rsidR="009D7719">
        <w:t xml:space="preserve">They will complete their training at </w:t>
      </w:r>
      <w:r w:rsidR="002E198C">
        <w:t>the Burn t</w:t>
      </w:r>
      <w:r w:rsidR="00ED5796">
        <w:t xml:space="preserve">o Learn in Portland </w:t>
      </w:r>
      <w:r w:rsidR="009D7719">
        <w:t>on Ju</w:t>
      </w:r>
      <w:r w:rsidR="00ED5796">
        <w:t>ne</w:t>
      </w:r>
      <w:r w:rsidR="009D7719">
        <w:t xml:space="preserve"> 14</w:t>
      </w:r>
      <w:r w:rsidR="009D7719" w:rsidRPr="000419B0">
        <w:rPr>
          <w:vertAlign w:val="superscript"/>
        </w:rPr>
        <w:t>th</w:t>
      </w:r>
      <w:r w:rsidR="009D7719">
        <w:t>.</w:t>
      </w:r>
    </w:p>
    <w:p w:rsidR="002631E7" w:rsidRDefault="00ED5796" w:rsidP="000419B0">
      <w:pPr>
        <w:pStyle w:val="ListParagraph"/>
        <w:numPr>
          <w:ilvl w:val="0"/>
          <w:numId w:val="27"/>
        </w:numPr>
        <w:spacing w:after="0"/>
      </w:pPr>
      <w:r w:rsidRPr="000419B0">
        <w:rPr>
          <w:u w:val="single"/>
        </w:rPr>
        <w:t xml:space="preserve">Burn </w:t>
      </w:r>
      <w:proofErr w:type="gramStart"/>
      <w:r w:rsidRPr="000419B0">
        <w:rPr>
          <w:u w:val="single"/>
        </w:rPr>
        <w:t>To</w:t>
      </w:r>
      <w:proofErr w:type="gramEnd"/>
      <w:r w:rsidRPr="000419B0">
        <w:rPr>
          <w:u w:val="single"/>
        </w:rPr>
        <w:t xml:space="preserve"> Learn</w:t>
      </w:r>
      <w:r>
        <w:t>- Skamania County is hosting the Burn to Learn in Portland on June 14</w:t>
      </w:r>
      <w:r w:rsidRPr="000419B0">
        <w:rPr>
          <w:vertAlign w:val="superscript"/>
        </w:rPr>
        <w:t>th</w:t>
      </w:r>
      <w:r w:rsidR="002631E7">
        <w:t>.</w:t>
      </w:r>
    </w:p>
    <w:p w:rsidR="00904A1E" w:rsidRDefault="00904A1E" w:rsidP="00904A1E">
      <w:pPr>
        <w:pStyle w:val="ListParagraph"/>
        <w:numPr>
          <w:ilvl w:val="0"/>
          <w:numId w:val="27"/>
        </w:numPr>
        <w:spacing w:after="0"/>
      </w:pPr>
      <w:r w:rsidRPr="002B712B">
        <w:rPr>
          <w:u w:val="single"/>
        </w:rPr>
        <w:t>Tuesday Drill Nights</w:t>
      </w:r>
      <w:r>
        <w:t xml:space="preserve"> – Focus is on hose lays at the moment.</w:t>
      </w:r>
    </w:p>
    <w:p w:rsidR="00ED5796" w:rsidRDefault="00ED5796" w:rsidP="000419B0">
      <w:pPr>
        <w:pStyle w:val="ListParagraph"/>
        <w:numPr>
          <w:ilvl w:val="0"/>
          <w:numId w:val="27"/>
        </w:numPr>
        <w:spacing w:after="0"/>
      </w:pPr>
      <w:r w:rsidRPr="000419B0">
        <w:rPr>
          <w:u w:val="single"/>
        </w:rPr>
        <w:t>CPR Academy</w:t>
      </w:r>
      <w:r>
        <w:t xml:space="preserve"> - Assistant Chief Nelson, Michelle Renault, and Chief </w:t>
      </w:r>
      <w:proofErr w:type="spellStart"/>
      <w:r>
        <w:t>Hunsaker</w:t>
      </w:r>
      <w:proofErr w:type="spellEnd"/>
      <w:r>
        <w:t xml:space="preserve"> (White Salmon FD), attended the training in Seattle. Assistant Chief/Training </w:t>
      </w:r>
      <w:r w:rsidR="002E198C">
        <w:t>Officer</w:t>
      </w:r>
      <w:r>
        <w:t xml:space="preserve"> Nelson reported that Chief </w:t>
      </w:r>
      <w:proofErr w:type="spellStart"/>
      <w:r>
        <w:t>Hunsaker</w:t>
      </w:r>
      <w:proofErr w:type="spellEnd"/>
      <w:r>
        <w:t xml:space="preserve"> has now requested that White Salmon Fire Department be paged out for cardiac calls.</w:t>
      </w:r>
    </w:p>
    <w:p w:rsidR="00ED5796" w:rsidRDefault="00ED5796" w:rsidP="00E528F5">
      <w:pPr>
        <w:spacing w:after="0"/>
      </w:pPr>
      <w:r>
        <w:t>A</w:t>
      </w:r>
      <w:r w:rsidR="002E198C">
        <w:t>/</w:t>
      </w:r>
      <w:r>
        <w:t xml:space="preserve">C Nelson went on to express his pride in the </w:t>
      </w:r>
      <w:proofErr w:type="gramStart"/>
      <w:r>
        <w:t>volunteers</w:t>
      </w:r>
      <w:proofErr w:type="gramEnd"/>
      <w:r>
        <w:t xml:space="preserve"> response to a CPR call recently, and his annoyance at the law suit attacking the department. Commissioner Riggleman also expressed his annoyance at the law suit. Commissioner Zoller said he had spoken with the family members and reported how thankful they were to the </w:t>
      </w:r>
      <w:r w:rsidR="00BB72A3">
        <w:t>community.</w:t>
      </w:r>
    </w:p>
    <w:p w:rsidR="00BB72A3" w:rsidRDefault="00BB72A3" w:rsidP="00E528F5">
      <w:pPr>
        <w:spacing w:after="0"/>
      </w:pPr>
    </w:p>
    <w:p w:rsidR="002631E7" w:rsidRPr="00D906F3" w:rsidRDefault="00D906F3" w:rsidP="00D906F3">
      <w:pPr>
        <w:spacing w:after="0"/>
        <w:rPr>
          <w:b/>
        </w:rPr>
      </w:pPr>
      <w:r w:rsidRPr="00D906F3">
        <w:rPr>
          <w:b/>
        </w:rPr>
        <w:t>OLD BUSINESS:</w:t>
      </w:r>
    </w:p>
    <w:p w:rsidR="00197095" w:rsidRDefault="002631E7" w:rsidP="000419B0">
      <w:pPr>
        <w:pStyle w:val="ListParagraph"/>
        <w:numPr>
          <w:ilvl w:val="0"/>
          <w:numId w:val="24"/>
        </w:numPr>
      </w:pPr>
      <w:r w:rsidRPr="000419B0">
        <w:rPr>
          <w:u w:val="single"/>
        </w:rPr>
        <w:t>Bob Merrit</w:t>
      </w:r>
      <w:r w:rsidR="00C302F3" w:rsidRPr="000419B0">
        <w:rPr>
          <w:u w:val="single"/>
        </w:rPr>
        <w:t>t</w:t>
      </w:r>
      <w:r w:rsidRPr="000419B0">
        <w:rPr>
          <w:u w:val="single"/>
        </w:rPr>
        <w:t xml:space="preserve"> (MHC Associates)</w:t>
      </w:r>
      <w:r w:rsidR="00F73DCF" w:rsidRPr="000419B0">
        <w:rPr>
          <w:u w:val="single"/>
        </w:rPr>
        <w:t xml:space="preserve"> </w:t>
      </w:r>
      <w:r w:rsidR="00C302F3" w:rsidRPr="000419B0">
        <w:rPr>
          <w:u w:val="single"/>
        </w:rPr>
        <w:t>Agreement:</w:t>
      </w:r>
      <w:r w:rsidR="00626495">
        <w:t xml:space="preserve"> </w:t>
      </w:r>
      <w:r w:rsidR="00BB72A3">
        <w:t>The Agreement has been signed and is on file. There has been no meeting with Mr. Merritt to date.</w:t>
      </w:r>
    </w:p>
    <w:p w:rsidR="00197095" w:rsidRDefault="00197095" w:rsidP="000419B0">
      <w:pPr>
        <w:pStyle w:val="ListParagraph"/>
        <w:numPr>
          <w:ilvl w:val="0"/>
          <w:numId w:val="24"/>
        </w:numPr>
      </w:pPr>
      <w:r w:rsidRPr="000419B0">
        <w:rPr>
          <w:u w:val="single"/>
        </w:rPr>
        <w:t xml:space="preserve"> Law suit</w:t>
      </w:r>
      <w:r>
        <w:t>: The law suit by the Committee for Fair Taxation from Fire District 3, which seeks to roll</w:t>
      </w:r>
      <w:r w:rsidR="002D5A61">
        <w:t xml:space="preserve"> </w:t>
      </w:r>
      <w:r>
        <w:t>back to the 2007 levy ra</w:t>
      </w:r>
      <w:r w:rsidR="00904A1E">
        <w:t>tes, is still waiting to be heard</w:t>
      </w:r>
      <w:r>
        <w:t xml:space="preserve"> by a judge.</w:t>
      </w:r>
    </w:p>
    <w:p w:rsidR="00BB72A3" w:rsidRDefault="00BB72A3" w:rsidP="000419B0">
      <w:pPr>
        <w:pStyle w:val="ListParagraph"/>
        <w:numPr>
          <w:ilvl w:val="0"/>
          <w:numId w:val="24"/>
        </w:numPr>
        <w:spacing w:after="0"/>
      </w:pPr>
      <w:r w:rsidRPr="000419B0">
        <w:rPr>
          <w:u w:val="single"/>
        </w:rPr>
        <w:t>Los Altos Annexation</w:t>
      </w:r>
      <w:r>
        <w:t xml:space="preserve">- </w:t>
      </w:r>
      <w:r w:rsidR="00904A1E">
        <w:t>(</w:t>
      </w:r>
      <w:r w:rsidR="007441F0">
        <w:t xml:space="preserve">The </w:t>
      </w:r>
      <w:r>
        <w:t>Los Altos /White Salmon Estates area proposed for annexation into White Salmon</w:t>
      </w:r>
      <w:r w:rsidR="00904A1E">
        <w:t>)</w:t>
      </w:r>
      <w:r w:rsidR="007441F0">
        <w:t>.</w:t>
      </w:r>
      <w:r>
        <w:t xml:space="preserve"> The letter approved by the board last meeting has been received by the White Salmon City Council and they have e-mailed the Chief to request a meeting with </w:t>
      </w:r>
      <w:r w:rsidR="00904A1E">
        <w:t>their Fire Protection Committee</w:t>
      </w:r>
      <w:r>
        <w:t>. It was discussed that the Chief and one Commissioner attend the meeting to exchange information and keep communication open. In so doing</w:t>
      </w:r>
      <w:r w:rsidR="007441F0">
        <w:t>,</w:t>
      </w:r>
      <w:r>
        <w:t xml:space="preserve"> </w:t>
      </w:r>
      <w:proofErr w:type="gramStart"/>
      <w:r w:rsidR="00904A1E">
        <w:t>it  is</w:t>
      </w:r>
      <w:proofErr w:type="gramEnd"/>
      <w:r w:rsidR="00904A1E">
        <w:t xml:space="preserve"> hoped </w:t>
      </w:r>
      <w:r>
        <w:t>the district wi</w:t>
      </w:r>
      <w:r w:rsidR="007441F0">
        <w:t>l</w:t>
      </w:r>
      <w:r>
        <w:t>l be better prepared to face any changes.</w:t>
      </w:r>
      <w:r w:rsidR="007441F0">
        <w:t xml:space="preserve"> </w:t>
      </w:r>
    </w:p>
    <w:p w:rsidR="007441F0" w:rsidRDefault="007441F0" w:rsidP="004A01FF">
      <w:pPr>
        <w:spacing w:after="0"/>
      </w:pPr>
      <w:proofErr w:type="gramStart"/>
      <w:r w:rsidRPr="000419B0">
        <w:rPr>
          <w:b/>
        </w:rPr>
        <w:t>Question from the floor</w:t>
      </w:r>
      <w:r>
        <w:t xml:space="preserve"> – “</w:t>
      </w:r>
      <w:r w:rsidRPr="000419B0">
        <w:rPr>
          <w:i/>
        </w:rPr>
        <w:t>If the annexation goes through, do you have a plan?”</w:t>
      </w:r>
      <w:proofErr w:type="gramEnd"/>
      <w:r>
        <w:t xml:space="preserve">  Commissioner Zoller commented that, at present there is no dollar value</w:t>
      </w:r>
      <w:r w:rsidR="004277FA">
        <w:t>,</w:t>
      </w:r>
      <w:r>
        <w:t xml:space="preserve"> or equipment assigned to the annexation</w:t>
      </w:r>
      <w:r w:rsidR="004277FA">
        <w:t xml:space="preserve">. He commented that, </w:t>
      </w:r>
      <w:r>
        <w:t>while the Q&amp;A in The Enterprise was well put together, h</w:t>
      </w:r>
      <w:r w:rsidR="00904A1E">
        <w:t xml:space="preserve">is understanding was that the cost to the district </w:t>
      </w:r>
      <w:r>
        <w:t>was negotiable, but he would need to revisit the RCW on the topic to be sure.  The priority at this time is to keep talking.</w:t>
      </w:r>
    </w:p>
    <w:p w:rsidR="007441F0" w:rsidRDefault="007441F0" w:rsidP="004A01FF">
      <w:pPr>
        <w:spacing w:after="0"/>
      </w:pPr>
      <w:r>
        <w:t xml:space="preserve">Discussion of the annexation process </w:t>
      </w:r>
      <w:proofErr w:type="gramStart"/>
      <w:r>
        <w:t>included</w:t>
      </w:r>
      <w:r w:rsidR="004277FA">
        <w:t>,</w:t>
      </w:r>
      <w:proofErr w:type="gramEnd"/>
      <w:r>
        <w:t xml:space="preserve"> the time line requirement for signatures</w:t>
      </w:r>
      <w:r w:rsidR="004277FA">
        <w:t xml:space="preserve">, </w:t>
      </w:r>
      <w:r>
        <w:t>the need for 60% of the assessed value of the home owners in the annexation area</w:t>
      </w:r>
      <w:r w:rsidR="004277FA">
        <w:t xml:space="preserve"> to sign the petition. Kevin Herman stated he had attended the last City Council meeting and said there had been concern about g</w:t>
      </w:r>
      <w:r w:rsidR="003934CF">
        <w:t xml:space="preserve">arbage, sales tax (7.5% in the city and 7.0% outside the city),and home owner’s </w:t>
      </w:r>
      <w:r w:rsidR="004277FA">
        <w:t xml:space="preserve"> insurance. It was thought that there was some misinformation regarding homeowners insurance and proximity to first response fire station. Chief Virts commented that </w:t>
      </w:r>
      <w:r w:rsidR="003934CF">
        <w:t>he is in the annexation a</w:t>
      </w:r>
      <w:r w:rsidR="002E198C">
        <w:t>rea and his insurance wanted to</w:t>
      </w:r>
      <w:r w:rsidR="003934CF">
        <w:t xml:space="preserve"> know the proximity of the nearest fire station. He also had some notes addressing concerns and </w:t>
      </w:r>
      <w:r w:rsidR="00904A1E">
        <w:t xml:space="preserve">said </w:t>
      </w:r>
      <w:proofErr w:type="spellStart"/>
      <w:r w:rsidR="003934CF">
        <w:t>Svere</w:t>
      </w:r>
      <w:proofErr w:type="spellEnd"/>
      <w:r w:rsidR="003934CF">
        <w:t xml:space="preserve"> Bakke of The Enterprise </w:t>
      </w:r>
      <w:r w:rsidR="00904A1E">
        <w:t xml:space="preserve">has requested </w:t>
      </w:r>
      <w:r w:rsidR="003934CF">
        <w:t>an interview.</w:t>
      </w:r>
    </w:p>
    <w:p w:rsidR="003934CF" w:rsidRDefault="003934CF" w:rsidP="004A01FF">
      <w:pPr>
        <w:spacing w:after="0"/>
      </w:pPr>
    </w:p>
    <w:p w:rsidR="00626495" w:rsidRDefault="00F73DCF" w:rsidP="000419B0">
      <w:pPr>
        <w:pStyle w:val="ListParagraph"/>
        <w:numPr>
          <w:ilvl w:val="0"/>
          <w:numId w:val="24"/>
        </w:numPr>
        <w:spacing w:after="0"/>
      </w:pPr>
      <w:r w:rsidRPr="000419B0">
        <w:rPr>
          <w:u w:val="single"/>
        </w:rPr>
        <w:t>Inspection P</w:t>
      </w:r>
      <w:r w:rsidR="002631E7" w:rsidRPr="000419B0">
        <w:rPr>
          <w:u w:val="single"/>
        </w:rPr>
        <w:t>rogram</w:t>
      </w:r>
      <w:r w:rsidR="003934CF">
        <w:t xml:space="preserve"> - Skip </w:t>
      </w:r>
      <w:proofErr w:type="spellStart"/>
      <w:r w:rsidR="003934CF">
        <w:t>Grimmes</w:t>
      </w:r>
      <w:proofErr w:type="spellEnd"/>
      <w:r w:rsidR="003934CF">
        <w:t xml:space="preserve"> has reviewed the Inter</w:t>
      </w:r>
      <w:r w:rsidR="002E198C">
        <w:t>-</w:t>
      </w:r>
      <w:r w:rsidR="003934CF">
        <w:t>local agreement and requested some clarification of the Districts intent. Chief will address the request.</w:t>
      </w:r>
      <w:r w:rsidR="00626495">
        <w:t xml:space="preserve"> </w:t>
      </w:r>
    </w:p>
    <w:p w:rsidR="003934CF" w:rsidRDefault="003934CF" w:rsidP="000419B0">
      <w:pPr>
        <w:pStyle w:val="ListParagraph"/>
        <w:numPr>
          <w:ilvl w:val="0"/>
          <w:numId w:val="24"/>
        </w:numPr>
        <w:spacing w:after="0"/>
      </w:pPr>
      <w:r w:rsidRPr="000419B0">
        <w:rPr>
          <w:u w:val="single"/>
        </w:rPr>
        <w:t>Level of Service</w:t>
      </w:r>
      <w:r>
        <w:t xml:space="preserve">: One of </w:t>
      </w:r>
      <w:r w:rsidR="00621CDA">
        <w:t xml:space="preserve">the </w:t>
      </w:r>
      <w:r>
        <w:t xml:space="preserve">recommendations </w:t>
      </w:r>
      <w:r w:rsidR="00904A1E">
        <w:t xml:space="preserve">from the Community Task Force Report </w:t>
      </w:r>
      <w:r>
        <w:t xml:space="preserve">was to look at the Washington State Ratings Bureau </w:t>
      </w:r>
      <w:r w:rsidR="00621CDA">
        <w:t xml:space="preserve">(WSRB) </w:t>
      </w:r>
      <w:r w:rsidR="00904A1E">
        <w:t xml:space="preserve">standards, </w:t>
      </w:r>
      <w:r w:rsidR="00807A96">
        <w:t>and see if changes</w:t>
      </w:r>
      <w:r>
        <w:t xml:space="preserve"> could be ma</w:t>
      </w:r>
      <w:r w:rsidRPr="00197095">
        <w:t>de</w:t>
      </w:r>
      <w:r w:rsidR="00807A96">
        <w:t xml:space="preserve"> to improve our </w:t>
      </w:r>
      <w:proofErr w:type="gramStart"/>
      <w:r w:rsidR="00807A96">
        <w:t xml:space="preserve">rating </w:t>
      </w:r>
      <w:r w:rsidR="00197095" w:rsidRPr="00197095">
        <w:t>.</w:t>
      </w:r>
      <w:proofErr w:type="gramEnd"/>
      <w:r w:rsidR="00197095">
        <w:t xml:space="preserve"> We are currently rated 8 and it would be nice to get that down to a 7</w:t>
      </w:r>
      <w:r>
        <w:t xml:space="preserve">. </w:t>
      </w:r>
      <w:r w:rsidR="00621CDA">
        <w:t xml:space="preserve">A representative from WSRB came out last month </w:t>
      </w:r>
      <w:r w:rsidR="00807A96">
        <w:t xml:space="preserve">to review the district. She </w:t>
      </w:r>
      <w:r w:rsidR="00621CDA">
        <w:t xml:space="preserve">was given a tour </w:t>
      </w:r>
      <w:r w:rsidR="00621CDA">
        <w:lastRenderedPageBreak/>
        <w:t>of the district and any documentation requested. Chief commented that, in the past a rating was given and that was that. Now, the WSRB will review the information and explain how the rating is applied, and how the district can improve its rating.</w:t>
      </w:r>
    </w:p>
    <w:p w:rsidR="003934CF" w:rsidRDefault="003934CF" w:rsidP="00D330FB">
      <w:pPr>
        <w:spacing w:after="0"/>
      </w:pPr>
    </w:p>
    <w:p w:rsidR="003934CF" w:rsidRDefault="00197095" w:rsidP="00D330FB">
      <w:pPr>
        <w:spacing w:after="0"/>
      </w:pPr>
      <w:r>
        <w:t>New Bu</w:t>
      </w:r>
      <w:r w:rsidR="00621CDA">
        <w:t>siness:</w:t>
      </w:r>
    </w:p>
    <w:p w:rsidR="00D330FB" w:rsidRDefault="00D330FB" w:rsidP="000419B0">
      <w:pPr>
        <w:pStyle w:val="ListParagraph"/>
        <w:numPr>
          <w:ilvl w:val="0"/>
          <w:numId w:val="25"/>
        </w:numPr>
        <w:spacing w:after="0"/>
      </w:pPr>
      <w:r w:rsidRPr="000419B0">
        <w:rPr>
          <w:u w:val="single"/>
        </w:rPr>
        <w:t>Annual report</w:t>
      </w:r>
      <w:r w:rsidR="00621CDA">
        <w:t xml:space="preserve"> is completed and printed</w:t>
      </w:r>
      <w:r>
        <w:t>.</w:t>
      </w:r>
      <w:r w:rsidR="00621CDA">
        <w:t xml:space="preserve"> The Commissioners admitted they had not had time to read it through yet.</w:t>
      </w:r>
    </w:p>
    <w:p w:rsidR="00621CDA" w:rsidRDefault="00621CDA" w:rsidP="000419B0">
      <w:pPr>
        <w:pStyle w:val="ListParagraph"/>
        <w:numPr>
          <w:ilvl w:val="0"/>
          <w:numId w:val="25"/>
        </w:numPr>
        <w:spacing w:after="0"/>
      </w:pPr>
      <w:r w:rsidRPr="000419B0">
        <w:rPr>
          <w:u w:val="single"/>
        </w:rPr>
        <w:t>Open Government</w:t>
      </w:r>
      <w:r>
        <w:t xml:space="preserve"> – Commissioner Connor addressed the need for the Commissioners and staff to be trained in Open Government policy to be in compliance with the legislation coming into effect on July 1 2014. Commissioner Connor has already taken the on-line training and asked that the others have it done in the next 7 days. There are requirements to appoint personnel to speci</w:t>
      </w:r>
      <w:r w:rsidR="00197095">
        <w:t>fic tasks, and to create a fee schedule for public records requests, that will require motions. The Commissioners aim to address these requirements prior to the deadline (90 days after July 1</w:t>
      </w:r>
      <w:r w:rsidR="00197095" w:rsidRPr="000419B0">
        <w:rPr>
          <w:vertAlign w:val="superscript"/>
        </w:rPr>
        <w:t>st</w:t>
      </w:r>
      <w:r w:rsidR="00197095">
        <w:t>).</w:t>
      </w:r>
    </w:p>
    <w:p w:rsidR="002E198C" w:rsidRDefault="002E198C" w:rsidP="00D330FB">
      <w:pPr>
        <w:spacing w:after="0"/>
      </w:pPr>
    </w:p>
    <w:p w:rsidR="00197095" w:rsidRDefault="002E198C" w:rsidP="00D330FB">
      <w:pPr>
        <w:spacing w:after="0"/>
      </w:pPr>
      <w:r>
        <w:t>Good of the Order:</w:t>
      </w:r>
    </w:p>
    <w:p w:rsidR="00C302F3" w:rsidRDefault="00C302F3" w:rsidP="004A01FF">
      <w:pPr>
        <w:spacing w:after="0"/>
        <w:rPr>
          <w:b/>
          <w:i/>
        </w:rPr>
      </w:pPr>
    </w:p>
    <w:p w:rsidR="002631E7" w:rsidRDefault="002631E7" w:rsidP="004A01FF">
      <w:pPr>
        <w:spacing w:after="0"/>
      </w:pPr>
      <w:r w:rsidRPr="000B0474">
        <w:rPr>
          <w:b/>
          <w:i/>
        </w:rPr>
        <w:t>Motion to Adjourn</w:t>
      </w:r>
      <w:r w:rsidR="002E198C">
        <w:t xml:space="preserve"> made by Commissioner Riggleman</w:t>
      </w:r>
      <w:r>
        <w:t>, seconded by Commissioner Connor, All in favor.</w:t>
      </w:r>
    </w:p>
    <w:p w:rsidR="002631E7" w:rsidRDefault="002631E7" w:rsidP="004A01FF">
      <w:pPr>
        <w:spacing w:after="0"/>
      </w:pPr>
      <w:r w:rsidRPr="000B0474">
        <w:rPr>
          <w:b/>
        </w:rPr>
        <w:t xml:space="preserve">Meeting </w:t>
      </w:r>
      <w:r w:rsidR="00D906F3" w:rsidRPr="000B0474">
        <w:rPr>
          <w:b/>
        </w:rPr>
        <w:t>Adjourned</w:t>
      </w:r>
      <w:r>
        <w:t>:</w:t>
      </w:r>
      <w:r w:rsidR="00D906F3" w:rsidRPr="00D906F3">
        <w:rPr>
          <w:rFonts w:eastAsia="Times" w:cs="Times New Roman"/>
          <w:b/>
          <w:lang w:val="en-GB"/>
        </w:rPr>
        <w:t xml:space="preserve"> </w:t>
      </w:r>
      <w:r w:rsidR="002E198C">
        <w:rPr>
          <w:rFonts w:eastAsia="Times" w:cs="Times New Roman"/>
          <w:b/>
          <w:lang w:val="en-GB"/>
        </w:rPr>
        <w:t>20:30</w:t>
      </w:r>
    </w:p>
    <w:p w:rsidR="0041148B" w:rsidRDefault="0041148B" w:rsidP="004A01FF">
      <w:pPr>
        <w:spacing w:after="0" w:line="240" w:lineRule="auto"/>
        <w:rPr>
          <w:rFonts w:eastAsia="Times" w:cs="Times New Roman"/>
          <w:lang w:val="en-GB"/>
        </w:rPr>
      </w:pPr>
    </w:p>
    <w:p w:rsidR="003B5FF1" w:rsidRPr="0041148B" w:rsidRDefault="003B5FF1" w:rsidP="004A01FF">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b/>
          <w:lang w:val="en-GB"/>
        </w:rPr>
        <w:t>APPROVED BY</w:t>
      </w:r>
      <w:r w:rsidRPr="0041148B">
        <w:rPr>
          <w:rFonts w:eastAsia="Times" w:cs="Times New Roman"/>
          <w:lang w:val="en-GB"/>
        </w:rPr>
        <w:t xml:space="preserve">:                                        </w:t>
      </w:r>
      <w:r w:rsidR="00F73DCF">
        <w:rPr>
          <w:rFonts w:eastAsia="Times" w:cs="Times New Roman"/>
          <w:lang w:val="en-GB"/>
        </w:rPr>
        <w:t xml:space="preserve">                                      </w:t>
      </w:r>
      <w:r w:rsidR="00F73DCF" w:rsidRPr="0041148B">
        <w:rPr>
          <w:rFonts w:cs="Times New Roman"/>
        </w:rPr>
        <w:t>Attest:</w:t>
      </w: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p>
    <w:p w:rsidR="0041148B" w:rsidRPr="0041148B" w:rsidRDefault="0041148B" w:rsidP="00F73DCF">
      <w:pPr>
        <w:spacing w:after="0"/>
        <w:rPr>
          <w:rFonts w:eastAsia="Times" w:cs="Times New Roman"/>
          <w:lang w:val="en-GB"/>
        </w:rPr>
      </w:pPr>
      <w:r w:rsidRPr="0041148B">
        <w:rPr>
          <w:rFonts w:eastAsia="Times" w:cs="Times New Roman"/>
          <w:lang w:val="en-GB"/>
        </w:rPr>
        <w:t>_______________________________</w:t>
      </w:r>
      <w:r>
        <w:rPr>
          <w:rFonts w:eastAsia="Times" w:cs="Times New Roman"/>
          <w:lang w:val="en-GB"/>
        </w:rPr>
        <w:t>____</w:t>
      </w:r>
      <w:r w:rsidR="00CD384E">
        <w:rPr>
          <w:rFonts w:eastAsia="Times" w:cs="Times New Roman"/>
          <w:lang w:val="en-GB"/>
        </w:rPr>
        <w:t>____</w:t>
      </w:r>
      <w:r w:rsidRPr="0041148B">
        <w:rPr>
          <w:rFonts w:eastAsia="Times" w:cs="Times New Roman"/>
          <w:lang w:val="en-GB"/>
        </w:rPr>
        <w:t xml:space="preserve">       </w:t>
      </w:r>
      <w:r>
        <w:rPr>
          <w:rFonts w:eastAsia="Times" w:cs="Times New Roman"/>
          <w:lang w:val="en-GB"/>
        </w:rPr>
        <w:t xml:space="preserve">      </w:t>
      </w:r>
      <w:r w:rsidR="00F73DCF">
        <w:rPr>
          <w:rFonts w:eastAsia="Times" w:cs="Times New Roman"/>
          <w:lang w:val="en-GB"/>
        </w:rPr>
        <w:t xml:space="preserve">            </w:t>
      </w:r>
      <w:r w:rsidR="00CD384E">
        <w:rPr>
          <w:rFonts w:eastAsia="Times" w:cs="Times New Roman"/>
          <w:lang w:val="en-GB"/>
        </w:rPr>
        <w:t xml:space="preserve"> </w:t>
      </w:r>
      <w:r w:rsidR="00F73DCF" w:rsidRPr="0041148B">
        <w:rPr>
          <w:rFonts w:cs="Times New Roman"/>
        </w:rPr>
        <w:t>_______________________________</w:t>
      </w:r>
      <w:r w:rsidR="00CD384E">
        <w:rPr>
          <w:rFonts w:eastAsia="Times" w:cs="Times New Roman"/>
          <w:lang w:val="en-GB"/>
        </w:rPr>
        <w:t xml:space="preserve">      </w:t>
      </w:r>
    </w:p>
    <w:p w:rsidR="0041148B" w:rsidRPr="0041148B" w:rsidRDefault="0041148B" w:rsidP="0041148B">
      <w:pPr>
        <w:spacing w:after="0" w:line="240" w:lineRule="auto"/>
        <w:rPr>
          <w:rFonts w:eastAsia="Times" w:cs="Times New Roman"/>
          <w:lang w:val="en-GB"/>
        </w:rPr>
      </w:pPr>
      <w:proofErr w:type="gramStart"/>
      <w:r w:rsidRPr="0041148B">
        <w:rPr>
          <w:rFonts w:eastAsia="Times" w:cs="Times New Roman"/>
          <w:lang w:val="en-GB"/>
        </w:rPr>
        <w:t>Chairman - Commissioner Zoller.</w:t>
      </w:r>
      <w:proofErr w:type="gramEnd"/>
      <w:r w:rsidRPr="0041148B">
        <w:rPr>
          <w:rFonts w:eastAsia="Times" w:cs="Times New Roman"/>
          <w:lang w:val="en-GB"/>
        </w:rPr>
        <w:t xml:space="preserve">              </w:t>
      </w:r>
      <w:r>
        <w:rPr>
          <w:rFonts w:eastAsia="Times" w:cs="Times New Roman"/>
          <w:lang w:val="en-GB"/>
        </w:rPr>
        <w:t xml:space="preserve"> (</w:t>
      </w:r>
      <w:proofErr w:type="gramStart"/>
      <w:r>
        <w:rPr>
          <w:rFonts w:eastAsia="Times" w:cs="Times New Roman"/>
          <w:lang w:val="en-GB"/>
        </w:rPr>
        <w:t>date</w:t>
      </w:r>
      <w:proofErr w:type="gramEnd"/>
      <w:r>
        <w:rPr>
          <w:rFonts w:eastAsia="Times" w:cs="Times New Roman"/>
          <w:lang w:val="en-GB"/>
        </w:rPr>
        <w:t xml:space="preserve">)     </w:t>
      </w:r>
      <w:r w:rsidRPr="0041148B">
        <w:rPr>
          <w:rFonts w:eastAsia="Times" w:cs="Times New Roman"/>
          <w:lang w:val="en-GB"/>
        </w:rPr>
        <w:t xml:space="preserve"> </w:t>
      </w:r>
      <w:r>
        <w:rPr>
          <w:rFonts w:eastAsia="Times" w:cs="Times New Roman"/>
          <w:lang w:val="en-GB"/>
        </w:rPr>
        <w:t xml:space="preserve">                </w:t>
      </w:r>
      <w:r w:rsidR="00F73DCF">
        <w:rPr>
          <w:rFonts w:eastAsia="Times" w:cs="Times New Roman"/>
          <w:lang w:val="en-GB"/>
        </w:rPr>
        <w:t xml:space="preserve">      </w:t>
      </w:r>
      <w:r w:rsidR="00F73DCF" w:rsidRPr="0041148B">
        <w:rPr>
          <w:rFonts w:cs="Times New Roman"/>
        </w:rPr>
        <w:t>District Secretary Rozalind Plumb</w:t>
      </w:r>
    </w:p>
    <w:p w:rsidR="0041148B" w:rsidRPr="0041148B" w:rsidRDefault="0041148B"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p>
    <w:p w:rsidR="00CD384E" w:rsidRDefault="00CD384E" w:rsidP="0041148B">
      <w:pPr>
        <w:spacing w:after="0" w:line="240" w:lineRule="auto"/>
        <w:rPr>
          <w:rFonts w:eastAsia="Times" w:cs="Times New Roman"/>
          <w:lang w:val="en-GB"/>
        </w:rPr>
      </w:pPr>
    </w:p>
    <w:p w:rsidR="0041148B" w:rsidRDefault="00CD384E" w:rsidP="0041148B">
      <w:pPr>
        <w:spacing w:after="0" w:line="240" w:lineRule="auto"/>
        <w:rPr>
          <w:rFonts w:eastAsia="Times" w:cs="Times New Roman"/>
          <w:lang w:val="en-GB"/>
        </w:rPr>
      </w:pPr>
      <w:r>
        <w:rPr>
          <w:rFonts w:eastAsia="Times" w:cs="Times New Roman"/>
          <w:lang w:val="en-GB"/>
        </w:rPr>
        <w:t>__</w:t>
      </w:r>
      <w:r w:rsidRPr="0041148B">
        <w:rPr>
          <w:rFonts w:eastAsia="Times" w:cs="Times New Roman"/>
          <w:lang w:val="en-GB"/>
        </w:rPr>
        <w:t>_______________________________</w:t>
      </w:r>
      <w:r>
        <w:rPr>
          <w:rFonts w:eastAsia="Times" w:cs="Times New Roman"/>
          <w:lang w:val="en-GB"/>
        </w:rPr>
        <w:t>______</w:t>
      </w:r>
    </w:p>
    <w:p w:rsidR="00CD384E" w:rsidRDefault="00FA1AC3" w:rsidP="0041148B">
      <w:pPr>
        <w:spacing w:after="0" w:line="240" w:lineRule="auto"/>
        <w:rPr>
          <w:rFonts w:eastAsia="Times" w:cs="Times New Roman"/>
          <w:lang w:val="en-GB"/>
        </w:rPr>
      </w:pPr>
      <w:r w:rsidRPr="0041148B">
        <w:rPr>
          <w:rFonts w:eastAsia="Times" w:cs="Times New Roman"/>
          <w:lang w:val="en-GB"/>
        </w:rPr>
        <w:t>Commissioner Riggleman</w:t>
      </w:r>
      <w:r w:rsidR="00CD384E" w:rsidRPr="0041148B">
        <w:rPr>
          <w:rFonts w:eastAsia="Times" w:cs="Times New Roman"/>
          <w:lang w:val="en-GB"/>
        </w:rPr>
        <w:t>.</w:t>
      </w:r>
      <w:r w:rsidR="00CD384E">
        <w:rPr>
          <w:rFonts w:eastAsia="Times" w:cs="Times New Roman"/>
          <w:lang w:val="en-GB"/>
        </w:rPr>
        <w:t xml:space="preserve">                           (</w:t>
      </w:r>
      <w:proofErr w:type="gramStart"/>
      <w:r w:rsidR="00CD384E">
        <w:rPr>
          <w:rFonts w:eastAsia="Times" w:cs="Times New Roman"/>
          <w:lang w:val="en-GB"/>
        </w:rPr>
        <w:t>date</w:t>
      </w:r>
      <w:proofErr w:type="gramEnd"/>
      <w:r w:rsidR="00CD384E">
        <w:rPr>
          <w:rFonts w:eastAsia="Times" w:cs="Times New Roman"/>
          <w:lang w:val="en-GB"/>
        </w:rPr>
        <w:t>)</w:t>
      </w:r>
    </w:p>
    <w:p w:rsidR="00CD384E" w:rsidRPr="0041148B" w:rsidRDefault="00CD384E" w:rsidP="0041148B">
      <w:pPr>
        <w:spacing w:after="0" w:line="240" w:lineRule="auto"/>
        <w:rPr>
          <w:rFonts w:eastAsia="Times" w:cs="Times New Roman"/>
          <w:lang w:val="en-GB"/>
        </w:rPr>
      </w:pPr>
    </w:p>
    <w:p w:rsidR="00CD384E" w:rsidRDefault="00CD384E" w:rsidP="0041148B">
      <w:pPr>
        <w:spacing w:after="0" w:line="240" w:lineRule="auto"/>
        <w:rPr>
          <w:rFonts w:eastAsia="Times" w:cs="Times New Roman"/>
          <w:lang w:val="en-GB"/>
        </w:rPr>
      </w:pPr>
    </w:p>
    <w:p w:rsidR="00CD384E" w:rsidRDefault="00CD384E" w:rsidP="0041148B">
      <w:pPr>
        <w:spacing w:after="0" w:line="240" w:lineRule="auto"/>
        <w:rPr>
          <w:rFonts w:eastAsia="Times" w:cs="Times New Roman"/>
          <w:lang w:val="en-GB"/>
        </w:rPr>
      </w:pPr>
    </w:p>
    <w:p w:rsidR="0041148B" w:rsidRPr="0041148B" w:rsidRDefault="0041148B" w:rsidP="0041148B">
      <w:pPr>
        <w:spacing w:after="0" w:line="240" w:lineRule="auto"/>
        <w:rPr>
          <w:rFonts w:eastAsia="Times" w:cs="Times New Roman"/>
          <w:lang w:val="en-GB"/>
        </w:rPr>
      </w:pPr>
      <w:r w:rsidRPr="0041148B">
        <w:rPr>
          <w:rFonts w:eastAsia="Times" w:cs="Times New Roman"/>
          <w:lang w:val="en-GB"/>
        </w:rPr>
        <w:t>_______________________________</w:t>
      </w:r>
      <w:r w:rsidR="00CD384E">
        <w:rPr>
          <w:rFonts w:eastAsia="Times" w:cs="Times New Roman"/>
          <w:lang w:val="en-GB"/>
        </w:rPr>
        <w:t>________</w:t>
      </w:r>
      <w:r w:rsidRPr="0041148B">
        <w:rPr>
          <w:rFonts w:eastAsia="Times" w:cs="Times New Roman"/>
          <w:lang w:val="en-GB"/>
        </w:rPr>
        <w:t xml:space="preserve">        </w:t>
      </w:r>
    </w:p>
    <w:p w:rsidR="0041148B" w:rsidRPr="0041148B" w:rsidRDefault="0041148B" w:rsidP="0041148B">
      <w:pPr>
        <w:spacing w:after="0"/>
        <w:rPr>
          <w:rFonts w:eastAsia="Times" w:cs="Times New Roman"/>
          <w:lang w:val="en-GB"/>
        </w:rPr>
      </w:pPr>
      <w:r w:rsidRPr="0041148B">
        <w:rPr>
          <w:rFonts w:eastAsia="Times" w:cs="Times New Roman"/>
          <w:lang w:val="en-GB"/>
        </w:rPr>
        <w:t xml:space="preserve">Commissioner Connor                                   </w:t>
      </w:r>
      <w:r w:rsidR="00CD384E">
        <w:rPr>
          <w:rFonts w:eastAsia="Times" w:cs="Times New Roman"/>
          <w:lang w:val="en-GB"/>
        </w:rPr>
        <w:t>(date)</w:t>
      </w:r>
      <w:r w:rsidRPr="0041148B">
        <w:rPr>
          <w:rFonts w:eastAsia="Times" w:cs="Times New Roman"/>
          <w:lang w:val="en-GB"/>
        </w:rPr>
        <w:t xml:space="preserve">           </w:t>
      </w:r>
      <w:r w:rsidR="00CD384E">
        <w:rPr>
          <w:rFonts w:eastAsia="Times" w:cs="Times New Roman"/>
          <w:lang w:val="en-GB"/>
        </w:rPr>
        <w:t xml:space="preserve">       </w:t>
      </w:r>
    </w:p>
    <w:p w:rsidR="00634E09" w:rsidRPr="0041148B" w:rsidRDefault="00634E09" w:rsidP="00634E09">
      <w:pPr>
        <w:spacing w:after="0"/>
        <w:rPr>
          <w:rFonts w:cs="Times New Roman"/>
        </w:rPr>
      </w:pPr>
    </w:p>
    <w:p w:rsidR="00634E09" w:rsidRPr="0041148B" w:rsidRDefault="00CD384E" w:rsidP="00BA2C37">
      <w:pPr>
        <w:spacing w:after="0"/>
        <w:rPr>
          <w:rFonts w:cs="Times New Roman"/>
        </w:rPr>
      </w:pPr>
      <w:r>
        <w:rPr>
          <w:rFonts w:cs="Times New Roman"/>
        </w:rPr>
        <w:t xml:space="preserve">                                                                              </w:t>
      </w:r>
      <w:r w:rsidR="00BA2C37" w:rsidRPr="0041148B">
        <w:rPr>
          <w:rFonts w:cs="Times New Roman"/>
        </w:rPr>
        <w:t xml:space="preserve">             </w:t>
      </w:r>
      <w:r>
        <w:rPr>
          <w:rFonts w:cs="Times New Roman"/>
        </w:rPr>
        <w:t xml:space="preserve">                </w:t>
      </w:r>
      <w:r w:rsidR="00BA2C37" w:rsidRPr="0041148B">
        <w:rPr>
          <w:rFonts w:cs="Times New Roman"/>
        </w:rPr>
        <w:t xml:space="preserve"> </w:t>
      </w:r>
    </w:p>
    <w:sectPr w:rsidR="00634E09" w:rsidRPr="0041148B" w:rsidSect="00992566">
      <w:headerReference w:type="default" r:id="rId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BFD" w:rsidRDefault="00752BFD" w:rsidP="005A7E22">
      <w:pPr>
        <w:spacing w:after="0" w:line="240" w:lineRule="auto"/>
      </w:pPr>
      <w:r>
        <w:separator/>
      </w:r>
    </w:p>
  </w:endnote>
  <w:endnote w:type="continuationSeparator" w:id="0">
    <w:p w:rsidR="00752BFD" w:rsidRDefault="00752BFD" w:rsidP="005A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298701"/>
      <w:docPartObj>
        <w:docPartGallery w:val="Page Numbers (Bottom of Page)"/>
        <w:docPartUnique/>
      </w:docPartObj>
    </w:sdtPr>
    <w:sdtEndPr/>
    <w:sdtContent>
      <w:sdt>
        <w:sdtPr>
          <w:id w:val="860082579"/>
          <w:docPartObj>
            <w:docPartGallery w:val="Page Numbers (Top of Page)"/>
            <w:docPartUnique/>
          </w:docPartObj>
        </w:sdtPr>
        <w:sdtEndPr/>
        <w:sdtContent>
          <w:p w:rsidR="00065B95" w:rsidRDefault="00065B95" w:rsidP="00BA5643">
            <w:pPr>
              <w:pStyle w:val="Header"/>
            </w:pPr>
          </w:p>
          <w:p w:rsidR="00A64B5F" w:rsidRDefault="00BA5643" w:rsidP="00065B95">
            <w:pPr>
              <w:pStyle w:val="Header"/>
            </w:pPr>
            <w:r w:rsidRPr="005A7E22">
              <w:rPr>
                <w:sz w:val="16"/>
                <w:szCs w:val="16"/>
              </w:rPr>
              <w:t>KCFD3 Commissioner’s Meeting Minutes</w:t>
            </w:r>
            <w:r w:rsidR="00440159">
              <w:rPr>
                <w:sz w:val="16"/>
                <w:szCs w:val="16"/>
              </w:rPr>
              <w:t xml:space="preserve"> 05/08</w:t>
            </w:r>
            <w:r>
              <w:rPr>
                <w:sz w:val="16"/>
                <w:szCs w:val="16"/>
              </w:rPr>
              <w:t>/2014</w:t>
            </w:r>
            <w:r w:rsidR="00065B95">
              <w:rPr>
                <w:sz w:val="16"/>
                <w:szCs w:val="16"/>
              </w:rPr>
              <w:t xml:space="preserve">                                                                                                                            </w:t>
            </w:r>
            <w:r w:rsidR="00A64B5F">
              <w:t xml:space="preserve">Page </w:t>
            </w:r>
            <w:r w:rsidR="00A64B5F">
              <w:rPr>
                <w:b/>
                <w:bCs/>
                <w:sz w:val="24"/>
                <w:szCs w:val="24"/>
              </w:rPr>
              <w:fldChar w:fldCharType="begin"/>
            </w:r>
            <w:r w:rsidR="00A64B5F">
              <w:rPr>
                <w:b/>
                <w:bCs/>
              </w:rPr>
              <w:instrText xml:space="preserve"> PAGE </w:instrText>
            </w:r>
            <w:r w:rsidR="00A64B5F">
              <w:rPr>
                <w:b/>
                <w:bCs/>
                <w:sz w:val="24"/>
                <w:szCs w:val="24"/>
              </w:rPr>
              <w:fldChar w:fldCharType="separate"/>
            </w:r>
            <w:r w:rsidR="0038304A">
              <w:rPr>
                <w:b/>
                <w:bCs/>
                <w:noProof/>
              </w:rPr>
              <w:t>2</w:t>
            </w:r>
            <w:r w:rsidR="00A64B5F">
              <w:rPr>
                <w:b/>
                <w:bCs/>
                <w:sz w:val="24"/>
                <w:szCs w:val="24"/>
              </w:rPr>
              <w:fldChar w:fldCharType="end"/>
            </w:r>
            <w:r w:rsidR="00A64B5F">
              <w:t xml:space="preserve"> of </w:t>
            </w:r>
            <w:r w:rsidR="00A64B5F">
              <w:rPr>
                <w:b/>
                <w:bCs/>
                <w:sz w:val="24"/>
                <w:szCs w:val="24"/>
              </w:rPr>
              <w:fldChar w:fldCharType="begin"/>
            </w:r>
            <w:r w:rsidR="00A64B5F">
              <w:rPr>
                <w:b/>
                <w:bCs/>
              </w:rPr>
              <w:instrText xml:space="preserve"> NUMPAGES  </w:instrText>
            </w:r>
            <w:r w:rsidR="00A64B5F">
              <w:rPr>
                <w:b/>
                <w:bCs/>
                <w:sz w:val="24"/>
                <w:szCs w:val="24"/>
              </w:rPr>
              <w:fldChar w:fldCharType="separate"/>
            </w:r>
            <w:r w:rsidR="0038304A">
              <w:rPr>
                <w:b/>
                <w:bCs/>
                <w:noProof/>
              </w:rPr>
              <w:t>4</w:t>
            </w:r>
            <w:r w:rsidR="00A64B5F">
              <w:rPr>
                <w:b/>
                <w:bCs/>
                <w:sz w:val="24"/>
                <w:szCs w:val="24"/>
              </w:rPr>
              <w:fldChar w:fldCharType="end"/>
            </w:r>
          </w:p>
        </w:sdtContent>
      </w:sdt>
    </w:sdtContent>
  </w:sdt>
  <w:p w:rsidR="00A64B5F" w:rsidRDefault="00A64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BFD" w:rsidRDefault="00752BFD" w:rsidP="005A7E22">
      <w:pPr>
        <w:spacing w:after="0" w:line="240" w:lineRule="auto"/>
      </w:pPr>
      <w:r>
        <w:separator/>
      </w:r>
    </w:p>
  </w:footnote>
  <w:footnote w:type="continuationSeparator" w:id="0">
    <w:p w:rsidR="00752BFD" w:rsidRDefault="00752BFD" w:rsidP="005A7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CF0" w:rsidRDefault="007E2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1A16"/>
    <w:multiLevelType w:val="hybridMultilevel"/>
    <w:tmpl w:val="C5A4A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01E01"/>
    <w:multiLevelType w:val="hybridMultilevel"/>
    <w:tmpl w:val="66703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75480"/>
    <w:multiLevelType w:val="hybridMultilevel"/>
    <w:tmpl w:val="C032C5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E793655"/>
    <w:multiLevelType w:val="hybridMultilevel"/>
    <w:tmpl w:val="70A25D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A0B68"/>
    <w:multiLevelType w:val="hybridMultilevel"/>
    <w:tmpl w:val="A746DA40"/>
    <w:lvl w:ilvl="0" w:tplc="04090017">
      <w:start w:val="1"/>
      <w:numFmt w:val="lowerLetter"/>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5">
    <w:nsid w:val="3BFB55CE"/>
    <w:multiLevelType w:val="hybridMultilevel"/>
    <w:tmpl w:val="EBB0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66DBD"/>
    <w:multiLevelType w:val="hybridMultilevel"/>
    <w:tmpl w:val="7672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F3220"/>
    <w:multiLevelType w:val="hybridMultilevel"/>
    <w:tmpl w:val="A9386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C91018"/>
    <w:multiLevelType w:val="hybridMultilevel"/>
    <w:tmpl w:val="34982732"/>
    <w:lvl w:ilvl="0" w:tplc="8B0CD48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F14775"/>
    <w:multiLevelType w:val="hybridMultilevel"/>
    <w:tmpl w:val="7E9CC65C"/>
    <w:lvl w:ilvl="0" w:tplc="A21CB06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A52377"/>
    <w:multiLevelType w:val="hybridMultilevel"/>
    <w:tmpl w:val="D18687A6"/>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1">
    <w:nsid w:val="50CC622D"/>
    <w:multiLevelType w:val="hybridMultilevel"/>
    <w:tmpl w:val="81B6C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433DB"/>
    <w:multiLevelType w:val="hybridMultilevel"/>
    <w:tmpl w:val="D8469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A755A"/>
    <w:multiLevelType w:val="hybridMultilevel"/>
    <w:tmpl w:val="6D862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843C74"/>
    <w:multiLevelType w:val="hybridMultilevel"/>
    <w:tmpl w:val="2604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F2343A"/>
    <w:multiLevelType w:val="hybridMultilevel"/>
    <w:tmpl w:val="29CCE3DE"/>
    <w:lvl w:ilvl="0" w:tplc="58D8EA1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3521F"/>
    <w:multiLevelType w:val="hybridMultilevel"/>
    <w:tmpl w:val="C0F0619A"/>
    <w:lvl w:ilvl="0" w:tplc="288010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6257B"/>
    <w:multiLevelType w:val="hybridMultilevel"/>
    <w:tmpl w:val="1520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A7E76"/>
    <w:multiLevelType w:val="hybridMultilevel"/>
    <w:tmpl w:val="A77EF9E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621B0308"/>
    <w:multiLevelType w:val="hybridMultilevel"/>
    <w:tmpl w:val="2514C83A"/>
    <w:lvl w:ilvl="0" w:tplc="084E08C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BB33B3"/>
    <w:multiLevelType w:val="hybridMultilevel"/>
    <w:tmpl w:val="420C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757AA3"/>
    <w:multiLevelType w:val="hybridMultilevel"/>
    <w:tmpl w:val="1BA842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1D00B3F"/>
    <w:multiLevelType w:val="hybridMultilevel"/>
    <w:tmpl w:val="478E8B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72421635"/>
    <w:multiLevelType w:val="hybridMultilevel"/>
    <w:tmpl w:val="B750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69004B"/>
    <w:multiLevelType w:val="hybridMultilevel"/>
    <w:tmpl w:val="C2F4871C"/>
    <w:lvl w:ilvl="0" w:tplc="1B562AB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nsid w:val="7949491C"/>
    <w:multiLevelType w:val="hybridMultilevel"/>
    <w:tmpl w:val="EC0C452A"/>
    <w:lvl w:ilvl="0" w:tplc="3CB8D9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34068"/>
    <w:multiLevelType w:val="hybridMultilevel"/>
    <w:tmpl w:val="AD0E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11"/>
  </w:num>
  <w:num w:numId="5">
    <w:abstractNumId w:val="1"/>
  </w:num>
  <w:num w:numId="6">
    <w:abstractNumId w:val="25"/>
  </w:num>
  <w:num w:numId="7">
    <w:abstractNumId w:val="23"/>
  </w:num>
  <w:num w:numId="8">
    <w:abstractNumId w:val="2"/>
  </w:num>
  <w:num w:numId="9">
    <w:abstractNumId w:val="4"/>
  </w:num>
  <w:num w:numId="10">
    <w:abstractNumId w:val="10"/>
  </w:num>
  <w:num w:numId="11">
    <w:abstractNumId w:val="21"/>
  </w:num>
  <w:num w:numId="12">
    <w:abstractNumId w:val="18"/>
  </w:num>
  <w:num w:numId="13">
    <w:abstractNumId w:val="22"/>
  </w:num>
  <w:num w:numId="14">
    <w:abstractNumId w:val="24"/>
  </w:num>
  <w:num w:numId="15">
    <w:abstractNumId w:val="26"/>
  </w:num>
  <w:num w:numId="16">
    <w:abstractNumId w:val="14"/>
  </w:num>
  <w:num w:numId="17">
    <w:abstractNumId w:val="20"/>
  </w:num>
  <w:num w:numId="18">
    <w:abstractNumId w:val="17"/>
  </w:num>
  <w:num w:numId="19">
    <w:abstractNumId w:val="6"/>
  </w:num>
  <w:num w:numId="20">
    <w:abstractNumId w:val="5"/>
  </w:num>
  <w:num w:numId="21">
    <w:abstractNumId w:val="19"/>
  </w:num>
  <w:num w:numId="22">
    <w:abstractNumId w:val="13"/>
  </w:num>
  <w:num w:numId="23">
    <w:abstractNumId w:val="3"/>
  </w:num>
  <w:num w:numId="24">
    <w:abstractNumId w:val="9"/>
  </w:num>
  <w:num w:numId="25">
    <w:abstractNumId w:val="8"/>
  </w:num>
  <w:num w:numId="26">
    <w:abstractNumId w:val="1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3A"/>
    <w:rsid w:val="00016049"/>
    <w:rsid w:val="000419B0"/>
    <w:rsid w:val="00053CCF"/>
    <w:rsid w:val="00065B95"/>
    <w:rsid w:val="00075DA0"/>
    <w:rsid w:val="0008644B"/>
    <w:rsid w:val="00096D26"/>
    <w:rsid w:val="000C6AB1"/>
    <w:rsid w:val="000D1C67"/>
    <w:rsid w:val="000D431D"/>
    <w:rsid w:val="000E412A"/>
    <w:rsid w:val="000F2AA0"/>
    <w:rsid w:val="00104EB9"/>
    <w:rsid w:val="00127567"/>
    <w:rsid w:val="00142B3A"/>
    <w:rsid w:val="001555B4"/>
    <w:rsid w:val="00174A42"/>
    <w:rsid w:val="00185E51"/>
    <w:rsid w:val="00197095"/>
    <w:rsid w:val="001A05D8"/>
    <w:rsid w:val="001A0A4E"/>
    <w:rsid w:val="001A123A"/>
    <w:rsid w:val="001B74DA"/>
    <w:rsid w:val="001C07B7"/>
    <w:rsid w:val="002019FE"/>
    <w:rsid w:val="00217684"/>
    <w:rsid w:val="002251EC"/>
    <w:rsid w:val="00261451"/>
    <w:rsid w:val="002631E7"/>
    <w:rsid w:val="002701F2"/>
    <w:rsid w:val="002726E2"/>
    <w:rsid w:val="00295028"/>
    <w:rsid w:val="002B712B"/>
    <w:rsid w:val="002C2B51"/>
    <w:rsid w:val="002D5A61"/>
    <w:rsid w:val="002E198C"/>
    <w:rsid w:val="002E39CB"/>
    <w:rsid w:val="0030382E"/>
    <w:rsid w:val="003048AC"/>
    <w:rsid w:val="003347D3"/>
    <w:rsid w:val="0038304A"/>
    <w:rsid w:val="003934CF"/>
    <w:rsid w:val="00396ADB"/>
    <w:rsid w:val="003B5FF1"/>
    <w:rsid w:val="003E230B"/>
    <w:rsid w:val="003F35A2"/>
    <w:rsid w:val="004031A5"/>
    <w:rsid w:val="0041148B"/>
    <w:rsid w:val="00414FC3"/>
    <w:rsid w:val="004277FA"/>
    <w:rsid w:val="004302F0"/>
    <w:rsid w:val="00440159"/>
    <w:rsid w:val="00465CD8"/>
    <w:rsid w:val="004A01FF"/>
    <w:rsid w:val="004C2E5B"/>
    <w:rsid w:val="00510D76"/>
    <w:rsid w:val="005172C1"/>
    <w:rsid w:val="00523606"/>
    <w:rsid w:val="005337EF"/>
    <w:rsid w:val="00535927"/>
    <w:rsid w:val="005505B9"/>
    <w:rsid w:val="0056169A"/>
    <w:rsid w:val="005834B0"/>
    <w:rsid w:val="00587DF9"/>
    <w:rsid w:val="00593E4A"/>
    <w:rsid w:val="0059529F"/>
    <w:rsid w:val="00596F7D"/>
    <w:rsid w:val="005A1FEE"/>
    <w:rsid w:val="005A2BA6"/>
    <w:rsid w:val="005A7E22"/>
    <w:rsid w:val="005D2C15"/>
    <w:rsid w:val="006067F6"/>
    <w:rsid w:val="00611296"/>
    <w:rsid w:val="00621CDA"/>
    <w:rsid w:val="00622C5C"/>
    <w:rsid w:val="00626495"/>
    <w:rsid w:val="00634E09"/>
    <w:rsid w:val="00647A51"/>
    <w:rsid w:val="006504A9"/>
    <w:rsid w:val="0065343F"/>
    <w:rsid w:val="00685082"/>
    <w:rsid w:val="00687ABA"/>
    <w:rsid w:val="006B1F35"/>
    <w:rsid w:val="006B2B2E"/>
    <w:rsid w:val="006C612E"/>
    <w:rsid w:val="006F73AB"/>
    <w:rsid w:val="00716F73"/>
    <w:rsid w:val="007233B3"/>
    <w:rsid w:val="00737532"/>
    <w:rsid w:val="007441F0"/>
    <w:rsid w:val="00752BFD"/>
    <w:rsid w:val="00754A9E"/>
    <w:rsid w:val="00761519"/>
    <w:rsid w:val="00761861"/>
    <w:rsid w:val="00774319"/>
    <w:rsid w:val="00792D12"/>
    <w:rsid w:val="00797E01"/>
    <w:rsid w:val="007A517D"/>
    <w:rsid w:val="007B7301"/>
    <w:rsid w:val="007E2CF0"/>
    <w:rsid w:val="00803B08"/>
    <w:rsid w:val="00807A96"/>
    <w:rsid w:val="00812A64"/>
    <w:rsid w:val="00846C12"/>
    <w:rsid w:val="00851104"/>
    <w:rsid w:val="0086253A"/>
    <w:rsid w:val="00863B91"/>
    <w:rsid w:val="00893EAE"/>
    <w:rsid w:val="008E0EB8"/>
    <w:rsid w:val="008E3711"/>
    <w:rsid w:val="00904A1E"/>
    <w:rsid w:val="00934443"/>
    <w:rsid w:val="009453FB"/>
    <w:rsid w:val="00973170"/>
    <w:rsid w:val="009855C7"/>
    <w:rsid w:val="00992566"/>
    <w:rsid w:val="009C78D9"/>
    <w:rsid w:val="009D7719"/>
    <w:rsid w:val="009F4364"/>
    <w:rsid w:val="00A179F0"/>
    <w:rsid w:val="00A64B5F"/>
    <w:rsid w:val="00A97724"/>
    <w:rsid w:val="00AC1FF5"/>
    <w:rsid w:val="00AC6B74"/>
    <w:rsid w:val="00AD1192"/>
    <w:rsid w:val="00AE40DF"/>
    <w:rsid w:val="00B0233E"/>
    <w:rsid w:val="00B11324"/>
    <w:rsid w:val="00B124B2"/>
    <w:rsid w:val="00B12AA4"/>
    <w:rsid w:val="00B17180"/>
    <w:rsid w:val="00B26A2B"/>
    <w:rsid w:val="00B35CD9"/>
    <w:rsid w:val="00B40F85"/>
    <w:rsid w:val="00B51ABB"/>
    <w:rsid w:val="00B90909"/>
    <w:rsid w:val="00B948D3"/>
    <w:rsid w:val="00BA2C37"/>
    <w:rsid w:val="00BA5643"/>
    <w:rsid w:val="00BA7398"/>
    <w:rsid w:val="00BB4FF8"/>
    <w:rsid w:val="00BB72A3"/>
    <w:rsid w:val="00BD0011"/>
    <w:rsid w:val="00BE5797"/>
    <w:rsid w:val="00BF3A3B"/>
    <w:rsid w:val="00C0084B"/>
    <w:rsid w:val="00C0122C"/>
    <w:rsid w:val="00C302F3"/>
    <w:rsid w:val="00C53C08"/>
    <w:rsid w:val="00C701A0"/>
    <w:rsid w:val="00C85AF2"/>
    <w:rsid w:val="00CC49B1"/>
    <w:rsid w:val="00CD384E"/>
    <w:rsid w:val="00D112A9"/>
    <w:rsid w:val="00D226DE"/>
    <w:rsid w:val="00D330FB"/>
    <w:rsid w:val="00D3397E"/>
    <w:rsid w:val="00D5050A"/>
    <w:rsid w:val="00D55CAC"/>
    <w:rsid w:val="00D815BC"/>
    <w:rsid w:val="00D906F3"/>
    <w:rsid w:val="00DC181C"/>
    <w:rsid w:val="00DC2791"/>
    <w:rsid w:val="00DE2A1F"/>
    <w:rsid w:val="00DE429A"/>
    <w:rsid w:val="00DF1C1C"/>
    <w:rsid w:val="00E137B9"/>
    <w:rsid w:val="00E13829"/>
    <w:rsid w:val="00E15DFF"/>
    <w:rsid w:val="00E27D3A"/>
    <w:rsid w:val="00E36D4C"/>
    <w:rsid w:val="00E4598F"/>
    <w:rsid w:val="00E528F5"/>
    <w:rsid w:val="00E6434D"/>
    <w:rsid w:val="00E64FDF"/>
    <w:rsid w:val="00E80B9E"/>
    <w:rsid w:val="00E80C7F"/>
    <w:rsid w:val="00ED5796"/>
    <w:rsid w:val="00EE24AF"/>
    <w:rsid w:val="00F0376C"/>
    <w:rsid w:val="00F157E5"/>
    <w:rsid w:val="00F16237"/>
    <w:rsid w:val="00F36F78"/>
    <w:rsid w:val="00F41808"/>
    <w:rsid w:val="00F419A4"/>
    <w:rsid w:val="00F46488"/>
    <w:rsid w:val="00F534DD"/>
    <w:rsid w:val="00F73DCF"/>
    <w:rsid w:val="00FA1218"/>
    <w:rsid w:val="00FA17C1"/>
    <w:rsid w:val="00FA1AC3"/>
    <w:rsid w:val="00FB03E4"/>
    <w:rsid w:val="00FD01E1"/>
    <w:rsid w:val="00FE5BC4"/>
    <w:rsid w:val="00FE6582"/>
    <w:rsid w:val="00FE7C80"/>
    <w:rsid w:val="00FF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3A"/>
    <w:pPr>
      <w:ind w:left="720"/>
      <w:contextualSpacing/>
    </w:pPr>
  </w:style>
  <w:style w:type="paragraph" w:styleId="Header">
    <w:name w:val="header"/>
    <w:basedOn w:val="Normal"/>
    <w:link w:val="HeaderChar"/>
    <w:uiPriority w:val="99"/>
    <w:unhideWhenUsed/>
    <w:rsid w:val="005A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22"/>
  </w:style>
  <w:style w:type="paragraph" w:styleId="Footer">
    <w:name w:val="footer"/>
    <w:basedOn w:val="Normal"/>
    <w:link w:val="FooterChar"/>
    <w:uiPriority w:val="99"/>
    <w:unhideWhenUsed/>
    <w:rsid w:val="005A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22"/>
  </w:style>
  <w:style w:type="paragraph" w:styleId="BalloonText">
    <w:name w:val="Balloon Text"/>
    <w:basedOn w:val="Normal"/>
    <w:link w:val="BalloonTextChar"/>
    <w:uiPriority w:val="99"/>
    <w:semiHidden/>
    <w:unhideWhenUsed/>
    <w:rsid w:val="005A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22"/>
    <w:rPr>
      <w:rFonts w:ascii="Tahoma" w:hAnsi="Tahoma" w:cs="Tahoma"/>
      <w:sz w:val="16"/>
      <w:szCs w:val="16"/>
    </w:rPr>
  </w:style>
  <w:style w:type="table" w:styleId="TableGrid">
    <w:name w:val="Table Grid"/>
    <w:basedOn w:val="TableNormal"/>
    <w:uiPriority w:val="59"/>
    <w:rsid w:val="00B40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53A"/>
    <w:pPr>
      <w:ind w:left="720"/>
      <w:contextualSpacing/>
    </w:pPr>
  </w:style>
  <w:style w:type="paragraph" w:styleId="Header">
    <w:name w:val="header"/>
    <w:basedOn w:val="Normal"/>
    <w:link w:val="HeaderChar"/>
    <w:uiPriority w:val="99"/>
    <w:unhideWhenUsed/>
    <w:rsid w:val="005A7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E22"/>
  </w:style>
  <w:style w:type="paragraph" w:styleId="Footer">
    <w:name w:val="footer"/>
    <w:basedOn w:val="Normal"/>
    <w:link w:val="FooterChar"/>
    <w:uiPriority w:val="99"/>
    <w:unhideWhenUsed/>
    <w:rsid w:val="005A7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E22"/>
  </w:style>
  <w:style w:type="paragraph" w:styleId="BalloonText">
    <w:name w:val="Balloon Text"/>
    <w:basedOn w:val="Normal"/>
    <w:link w:val="BalloonTextChar"/>
    <w:uiPriority w:val="99"/>
    <w:semiHidden/>
    <w:unhideWhenUsed/>
    <w:rsid w:val="005A7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22"/>
    <w:rPr>
      <w:rFonts w:ascii="Tahoma" w:hAnsi="Tahoma" w:cs="Tahoma"/>
      <w:sz w:val="16"/>
      <w:szCs w:val="16"/>
    </w:rPr>
  </w:style>
  <w:style w:type="table" w:styleId="TableGrid">
    <w:name w:val="Table Grid"/>
    <w:basedOn w:val="TableNormal"/>
    <w:uiPriority w:val="59"/>
    <w:rsid w:val="00B40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Husum Fire</dc:creator>
  <cp:lastModifiedBy>Husum Fire</cp:lastModifiedBy>
  <cp:revision>5</cp:revision>
  <cp:lastPrinted>2014-06-10T19:24:00Z</cp:lastPrinted>
  <dcterms:created xsi:type="dcterms:W3CDTF">2014-06-10T00:19:00Z</dcterms:created>
  <dcterms:modified xsi:type="dcterms:W3CDTF">2014-06-10T19:46:00Z</dcterms:modified>
</cp:coreProperties>
</file>