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781" w:tblpY="343"/>
        <w:tblW w:w="6210" w:type="dxa"/>
        <w:tblLook w:val="04A0" w:firstRow="1" w:lastRow="0" w:firstColumn="1" w:lastColumn="0" w:noHBand="0" w:noVBand="1"/>
      </w:tblPr>
      <w:tblGrid>
        <w:gridCol w:w="4410"/>
        <w:gridCol w:w="1800"/>
      </w:tblGrid>
      <w:tr w:rsidR="004E386E" w:rsidRPr="004E386E" w14:paraId="44E70E9A" w14:textId="77777777" w:rsidTr="008D5AB8">
        <w:trPr>
          <w:trHeight w:val="224"/>
        </w:trPr>
        <w:tc>
          <w:tcPr>
            <w:tcW w:w="441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FF45" w14:textId="4EC05D60" w:rsidR="004E386E" w:rsidRPr="004E386E" w:rsidRDefault="008D5AB8" w:rsidP="004E386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</w:pPr>
            <w:r w:rsidRPr="008D5AB8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 xml:space="preserve">KCFD3 2023 </w:t>
            </w:r>
            <w:r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 xml:space="preserve">Operating </w:t>
            </w:r>
            <w:r w:rsidRPr="008D5AB8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Budget</w:t>
            </w:r>
          </w:p>
        </w:tc>
        <w:tc>
          <w:tcPr>
            <w:tcW w:w="180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90163" w14:textId="14C740C7" w:rsidR="004E386E" w:rsidRPr="004E386E" w:rsidRDefault="004E386E" w:rsidP="004E38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86E" w:rsidRPr="004E386E" w14:paraId="35A2F091" w14:textId="77777777" w:rsidTr="008D5AB8">
        <w:trPr>
          <w:trHeight w:val="23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6F280967" w14:textId="77777777" w:rsidR="004E386E" w:rsidRPr="004E386E" w:rsidRDefault="004E386E" w:rsidP="004E386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CATEGORY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6DFD9DFD" w14:textId="77777777" w:rsidR="004E386E" w:rsidRPr="004E386E" w:rsidRDefault="004E386E" w:rsidP="004E38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Budget</w:t>
            </w:r>
          </w:p>
        </w:tc>
      </w:tr>
      <w:tr w:rsidR="004E386E" w:rsidRPr="004E386E" w14:paraId="6B556629" w14:textId="77777777" w:rsidTr="008D5AB8">
        <w:trPr>
          <w:trHeight w:val="3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B5AE" w14:textId="77777777" w:rsidR="004E386E" w:rsidRPr="004E386E" w:rsidRDefault="004E386E" w:rsidP="004E386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>Salaries &amp; Wages + employee paid benefits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A73C" w14:textId="1C9ADA48" w:rsidR="004E386E" w:rsidRPr="004E386E" w:rsidRDefault="004E386E" w:rsidP="004E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      </w:t>
            </w:r>
            <w:r>
              <w:rPr>
                <w:rFonts w:ascii="Arial Narrow" w:eastAsia="Times New Roman" w:hAnsi="Arial Narrow" w:cs="Calibri"/>
                <w:sz w:val="24"/>
                <w:szCs w:val="24"/>
              </w:rPr>
              <w:t>$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242,536.18 </w:t>
            </w:r>
          </w:p>
        </w:tc>
      </w:tr>
      <w:tr w:rsidR="004E386E" w:rsidRPr="004E386E" w14:paraId="27FFD37A" w14:textId="77777777" w:rsidTr="008D5AB8">
        <w:trPr>
          <w:trHeight w:val="30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2A08" w14:textId="77777777" w:rsidR="004E386E" w:rsidRPr="004E386E" w:rsidRDefault="004E386E" w:rsidP="004E386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>Benefits (excluding employee paid)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478E" w14:textId="7BB4B33A" w:rsidR="004E386E" w:rsidRPr="004E386E" w:rsidRDefault="004E386E" w:rsidP="004E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        </w:t>
            </w:r>
            <w:r>
              <w:rPr>
                <w:rFonts w:ascii="Arial Narrow" w:eastAsia="Times New Roman" w:hAnsi="Arial Narrow" w:cs="Calibri"/>
                <w:sz w:val="24"/>
                <w:szCs w:val="24"/>
              </w:rPr>
              <w:t>$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44,511.61 </w:t>
            </w:r>
          </w:p>
        </w:tc>
      </w:tr>
      <w:tr w:rsidR="004E386E" w:rsidRPr="004E386E" w14:paraId="3E74AE35" w14:textId="77777777" w:rsidTr="008D5AB8">
        <w:trPr>
          <w:trHeight w:val="22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AE56" w14:textId="77777777" w:rsidR="004E386E" w:rsidRPr="004E386E" w:rsidRDefault="004E386E" w:rsidP="004E386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>Volunteer Stipend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E9DD" w14:textId="5E4CA550" w:rsidR="004E386E" w:rsidRPr="004E386E" w:rsidRDefault="004E386E" w:rsidP="004E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        </w:t>
            </w:r>
            <w:r>
              <w:rPr>
                <w:rFonts w:ascii="Arial Narrow" w:eastAsia="Times New Roman" w:hAnsi="Arial Narrow" w:cs="Calibri"/>
                <w:sz w:val="24"/>
                <w:szCs w:val="24"/>
              </w:rPr>
              <w:t>$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16,600.00 </w:t>
            </w:r>
          </w:p>
        </w:tc>
      </w:tr>
      <w:tr w:rsidR="004E386E" w:rsidRPr="004E386E" w14:paraId="1A8CBB75" w14:textId="77777777" w:rsidTr="008D5AB8">
        <w:trPr>
          <w:trHeight w:val="22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08D0" w14:textId="53F34AC5" w:rsidR="004E386E" w:rsidRPr="004E386E" w:rsidRDefault="004E386E" w:rsidP="004E386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>Volunteer Disability/Pension/</w:t>
            </w:r>
            <w:proofErr w:type="spellStart"/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>LifeFlight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DA13" w14:textId="3D6EE7F9" w:rsidR="004E386E" w:rsidRPr="004E386E" w:rsidRDefault="004E386E" w:rsidP="004E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        </w:t>
            </w:r>
            <w:r>
              <w:rPr>
                <w:rFonts w:ascii="Arial Narrow" w:eastAsia="Times New Roman" w:hAnsi="Arial Narrow" w:cs="Calibri"/>
                <w:sz w:val="24"/>
                <w:szCs w:val="24"/>
              </w:rPr>
              <w:t>$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13,907.00 </w:t>
            </w:r>
          </w:p>
        </w:tc>
      </w:tr>
      <w:tr w:rsidR="004E386E" w:rsidRPr="004E386E" w14:paraId="44FB8396" w14:textId="77777777" w:rsidTr="008D5AB8">
        <w:trPr>
          <w:trHeight w:val="16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45F5" w14:textId="77777777" w:rsidR="004E386E" w:rsidRPr="004E386E" w:rsidRDefault="004E386E" w:rsidP="004E386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>Volunteer Recognition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824D" w14:textId="42370EBC" w:rsidR="004E386E" w:rsidRPr="004E386E" w:rsidRDefault="004E386E" w:rsidP="004E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         </w:t>
            </w:r>
            <w:r>
              <w:rPr>
                <w:rFonts w:ascii="Arial Narrow" w:eastAsia="Times New Roman" w:hAnsi="Arial Narrow" w:cs="Calibri"/>
                <w:sz w:val="24"/>
                <w:szCs w:val="24"/>
              </w:rPr>
              <w:t>$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3,500.00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</w:t>
            </w:r>
          </w:p>
        </w:tc>
      </w:tr>
      <w:tr w:rsidR="004E386E" w:rsidRPr="004E386E" w14:paraId="127C29C6" w14:textId="77777777" w:rsidTr="008D5AB8">
        <w:trPr>
          <w:trHeight w:val="22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F37F" w14:textId="77777777" w:rsidR="004E386E" w:rsidRPr="004E386E" w:rsidRDefault="004E386E" w:rsidP="004E386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>Office Expense/Supplies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3F74" w14:textId="6EA8A8CC" w:rsidR="004E386E" w:rsidRPr="004E386E" w:rsidRDefault="004E386E" w:rsidP="004E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         </w:t>
            </w:r>
            <w:r>
              <w:rPr>
                <w:rFonts w:ascii="Arial Narrow" w:eastAsia="Times New Roman" w:hAnsi="Arial Narrow" w:cs="Calibri"/>
                <w:sz w:val="24"/>
                <w:szCs w:val="24"/>
              </w:rPr>
              <w:t>$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4,500.00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</w:t>
            </w:r>
          </w:p>
        </w:tc>
      </w:tr>
      <w:tr w:rsidR="004E386E" w:rsidRPr="004E386E" w14:paraId="529C0BB3" w14:textId="77777777" w:rsidTr="008D5AB8">
        <w:trPr>
          <w:trHeight w:val="22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423C" w14:textId="77777777" w:rsidR="004E386E" w:rsidRPr="004E386E" w:rsidRDefault="004E386E" w:rsidP="004E386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>Professional Services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BF35" w14:textId="307EB1E6" w:rsidR="004E386E" w:rsidRPr="004E386E" w:rsidRDefault="004E386E" w:rsidP="004E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        </w:t>
            </w:r>
            <w:r>
              <w:rPr>
                <w:rFonts w:ascii="Arial Narrow" w:eastAsia="Times New Roman" w:hAnsi="Arial Narrow" w:cs="Calibri"/>
                <w:sz w:val="24"/>
                <w:szCs w:val="24"/>
              </w:rPr>
              <w:t>$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38,530.00 </w:t>
            </w:r>
          </w:p>
        </w:tc>
      </w:tr>
      <w:tr w:rsidR="004E386E" w:rsidRPr="004E386E" w14:paraId="2B311500" w14:textId="77777777" w:rsidTr="008D5AB8">
        <w:trPr>
          <w:trHeight w:val="22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BBC0" w14:textId="5F8C0282" w:rsidR="004E386E" w:rsidRPr="004E386E" w:rsidRDefault="004E386E" w:rsidP="004E386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Insurance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99E8" w14:textId="077B8539" w:rsidR="004E386E" w:rsidRPr="004E386E" w:rsidRDefault="004E386E" w:rsidP="004E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        </w:t>
            </w:r>
            <w:r>
              <w:rPr>
                <w:rFonts w:ascii="Arial Narrow" w:eastAsia="Times New Roman" w:hAnsi="Arial Narrow" w:cs="Calibri"/>
                <w:sz w:val="24"/>
                <w:szCs w:val="24"/>
              </w:rPr>
              <w:t>$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40,555.00 </w:t>
            </w:r>
          </w:p>
        </w:tc>
      </w:tr>
      <w:tr w:rsidR="004E386E" w:rsidRPr="004E386E" w14:paraId="06CA81B3" w14:textId="77777777" w:rsidTr="008D5AB8">
        <w:trPr>
          <w:trHeight w:val="22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71ED" w14:textId="77777777" w:rsidR="004E386E" w:rsidRPr="004E386E" w:rsidRDefault="004E386E" w:rsidP="004E386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>Communications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4B2B" w14:textId="68C43AC9" w:rsidR="004E386E" w:rsidRPr="004E386E" w:rsidRDefault="004E386E" w:rsidP="004E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         </w:t>
            </w:r>
            <w:r>
              <w:rPr>
                <w:rFonts w:ascii="Arial Narrow" w:eastAsia="Times New Roman" w:hAnsi="Arial Narrow" w:cs="Calibri"/>
                <w:sz w:val="24"/>
                <w:szCs w:val="24"/>
              </w:rPr>
              <w:t>$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4,875.00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</w:t>
            </w:r>
          </w:p>
        </w:tc>
      </w:tr>
      <w:tr w:rsidR="004E386E" w:rsidRPr="004E386E" w14:paraId="59AF782E" w14:textId="77777777" w:rsidTr="008D5AB8">
        <w:trPr>
          <w:trHeight w:val="22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51AC" w14:textId="77777777" w:rsidR="004E386E" w:rsidRPr="004E386E" w:rsidRDefault="004E386E" w:rsidP="004E386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>Advertising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FC50" w14:textId="504FA158" w:rsidR="004E386E" w:rsidRPr="004E386E" w:rsidRDefault="004E386E" w:rsidP="004E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         </w:t>
            </w:r>
            <w:r>
              <w:rPr>
                <w:rFonts w:ascii="Arial Narrow" w:eastAsia="Times New Roman" w:hAnsi="Arial Narrow" w:cs="Calibri"/>
                <w:sz w:val="24"/>
                <w:szCs w:val="24"/>
              </w:rPr>
              <w:t>$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1,000.00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</w:t>
            </w:r>
          </w:p>
        </w:tc>
      </w:tr>
      <w:tr w:rsidR="004E386E" w:rsidRPr="004E386E" w14:paraId="1CEC9BB3" w14:textId="77777777" w:rsidTr="008D5AB8">
        <w:trPr>
          <w:trHeight w:val="22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64DD" w14:textId="77777777" w:rsidR="004E386E" w:rsidRPr="004E386E" w:rsidRDefault="004E386E" w:rsidP="004E386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>Vehicle Parts/Repairs/service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3831" w14:textId="046BF772" w:rsidR="004E386E" w:rsidRPr="004E386E" w:rsidRDefault="004E386E" w:rsidP="004E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        </w:t>
            </w:r>
            <w:r>
              <w:rPr>
                <w:rFonts w:ascii="Arial Narrow" w:eastAsia="Times New Roman" w:hAnsi="Arial Narrow" w:cs="Calibri"/>
                <w:sz w:val="24"/>
                <w:szCs w:val="24"/>
              </w:rPr>
              <w:t>$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13,500.00 </w:t>
            </w:r>
          </w:p>
        </w:tc>
      </w:tr>
      <w:tr w:rsidR="004E386E" w:rsidRPr="004E386E" w14:paraId="6F578CAB" w14:textId="77777777" w:rsidTr="008D5AB8">
        <w:trPr>
          <w:trHeight w:val="22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EB15" w14:textId="77777777" w:rsidR="004E386E" w:rsidRPr="004E386E" w:rsidRDefault="004E386E" w:rsidP="004E386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>Rescue - Apparatus/Supplies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624A" w14:textId="684BC407" w:rsidR="004E386E" w:rsidRPr="004E386E" w:rsidRDefault="004E386E" w:rsidP="004E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         </w:t>
            </w:r>
            <w:r>
              <w:rPr>
                <w:rFonts w:ascii="Arial Narrow" w:eastAsia="Times New Roman" w:hAnsi="Arial Narrow" w:cs="Calibri"/>
                <w:sz w:val="24"/>
                <w:szCs w:val="24"/>
              </w:rPr>
              <w:t>$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7,970.00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</w:t>
            </w:r>
          </w:p>
        </w:tc>
      </w:tr>
      <w:tr w:rsidR="004E386E" w:rsidRPr="004E386E" w14:paraId="3F7E9E7C" w14:textId="77777777" w:rsidTr="008D5AB8">
        <w:trPr>
          <w:trHeight w:val="22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6985" w14:textId="77777777" w:rsidR="004E386E" w:rsidRPr="004E386E" w:rsidRDefault="004E386E" w:rsidP="004E386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>Fuel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CE49" w14:textId="5A8DF3F1" w:rsidR="004E386E" w:rsidRPr="004E386E" w:rsidRDefault="004E386E" w:rsidP="004E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        </w:t>
            </w:r>
            <w:r>
              <w:rPr>
                <w:rFonts w:ascii="Arial Narrow" w:eastAsia="Times New Roman" w:hAnsi="Arial Narrow" w:cs="Calibri"/>
                <w:sz w:val="24"/>
                <w:szCs w:val="24"/>
              </w:rPr>
              <w:t>$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10,000.00 </w:t>
            </w:r>
          </w:p>
        </w:tc>
      </w:tr>
      <w:tr w:rsidR="004E386E" w:rsidRPr="004E386E" w14:paraId="2A4E6854" w14:textId="77777777" w:rsidTr="008D5AB8">
        <w:trPr>
          <w:trHeight w:val="22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DE53" w14:textId="77777777" w:rsidR="004E386E" w:rsidRPr="004E386E" w:rsidRDefault="004E386E" w:rsidP="004E386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>Facilities/Station Repairs/Supplies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09D7" w14:textId="4CEE3AE6" w:rsidR="004E386E" w:rsidRPr="004E386E" w:rsidRDefault="004E386E" w:rsidP="004E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         </w:t>
            </w:r>
            <w:r>
              <w:rPr>
                <w:rFonts w:ascii="Arial Narrow" w:eastAsia="Times New Roman" w:hAnsi="Arial Narrow" w:cs="Calibri"/>
                <w:sz w:val="24"/>
                <w:szCs w:val="24"/>
              </w:rPr>
              <w:t>$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4,500.00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</w:t>
            </w:r>
          </w:p>
        </w:tc>
      </w:tr>
      <w:tr w:rsidR="004E386E" w:rsidRPr="004E386E" w14:paraId="5C40AD5E" w14:textId="77777777" w:rsidTr="008D5AB8">
        <w:trPr>
          <w:trHeight w:val="30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3596" w14:textId="77777777" w:rsidR="004E386E" w:rsidRPr="004E386E" w:rsidRDefault="004E386E" w:rsidP="004E386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>Utilities Services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7183" w14:textId="42214454" w:rsidR="004E386E" w:rsidRPr="004E386E" w:rsidRDefault="004E386E" w:rsidP="004E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        </w:t>
            </w:r>
            <w:r>
              <w:rPr>
                <w:rFonts w:ascii="Arial Narrow" w:eastAsia="Times New Roman" w:hAnsi="Arial Narrow" w:cs="Calibri"/>
                <w:sz w:val="24"/>
                <w:szCs w:val="24"/>
              </w:rPr>
              <w:t>$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17,150.00 </w:t>
            </w:r>
          </w:p>
        </w:tc>
      </w:tr>
      <w:tr w:rsidR="004E386E" w:rsidRPr="004E386E" w14:paraId="02A649B7" w14:textId="77777777" w:rsidTr="008D5AB8">
        <w:trPr>
          <w:trHeight w:val="22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D5E0" w14:textId="77777777" w:rsidR="004E386E" w:rsidRPr="004E386E" w:rsidRDefault="004E386E" w:rsidP="004E386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>Travel &amp; Meals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CD57" w14:textId="63A61C85" w:rsidR="004E386E" w:rsidRPr="004E386E" w:rsidRDefault="004E386E" w:rsidP="004E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         </w:t>
            </w:r>
            <w:r>
              <w:rPr>
                <w:rFonts w:ascii="Arial Narrow" w:eastAsia="Times New Roman" w:hAnsi="Arial Narrow" w:cs="Calibri"/>
                <w:sz w:val="24"/>
                <w:szCs w:val="24"/>
              </w:rPr>
              <w:t>$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2,500.00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</w:t>
            </w:r>
          </w:p>
        </w:tc>
      </w:tr>
      <w:tr w:rsidR="004E386E" w:rsidRPr="004E386E" w14:paraId="2D15DE24" w14:textId="77777777" w:rsidTr="008D5AB8">
        <w:trPr>
          <w:trHeight w:val="22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B36B" w14:textId="77777777" w:rsidR="004E386E" w:rsidRPr="004E386E" w:rsidRDefault="004E386E" w:rsidP="004E386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>Training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E3B8" w14:textId="3FF07109" w:rsidR="004E386E" w:rsidRPr="004E386E" w:rsidRDefault="004E386E" w:rsidP="004E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         </w:t>
            </w:r>
            <w:r>
              <w:rPr>
                <w:rFonts w:ascii="Arial Narrow" w:eastAsia="Times New Roman" w:hAnsi="Arial Narrow" w:cs="Calibri"/>
                <w:sz w:val="24"/>
                <w:szCs w:val="24"/>
              </w:rPr>
              <w:t>$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6,000.00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</w:t>
            </w:r>
          </w:p>
        </w:tc>
      </w:tr>
      <w:tr w:rsidR="004E386E" w:rsidRPr="004E386E" w14:paraId="3AA93704" w14:textId="77777777" w:rsidTr="008D5AB8">
        <w:trPr>
          <w:trHeight w:val="22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CBD1" w14:textId="77777777" w:rsidR="004E386E" w:rsidRPr="004E386E" w:rsidRDefault="004E386E" w:rsidP="004E386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>Fire Supplies/service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E85E" w14:textId="6CC16DAF" w:rsidR="004E386E" w:rsidRPr="004E386E" w:rsidRDefault="004E386E" w:rsidP="004E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        </w:t>
            </w:r>
            <w:r>
              <w:rPr>
                <w:rFonts w:ascii="Arial Narrow" w:eastAsia="Times New Roman" w:hAnsi="Arial Narrow" w:cs="Calibri"/>
                <w:sz w:val="24"/>
                <w:szCs w:val="24"/>
              </w:rPr>
              <w:t>$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15,000.00 </w:t>
            </w:r>
          </w:p>
        </w:tc>
      </w:tr>
      <w:tr w:rsidR="004E386E" w:rsidRPr="004E386E" w14:paraId="05DFE8E9" w14:textId="77777777" w:rsidTr="008D5AB8">
        <w:trPr>
          <w:trHeight w:val="22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5844" w14:textId="77777777" w:rsidR="004E386E" w:rsidRPr="004E386E" w:rsidRDefault="004E386E" w:rsidP="004E386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>EMS Supplies/service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EAF0" w14:textId="280CA4FF" w:rsidR="004E386E" w:rsidRPr="004E386E" w:rsidRDefault="004E386E" w:rsidP="004E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         </w:t>
            </w:r>
            <w:r>
              <w:rPr>
                <w:rFonts w:ascii="Arial Narrow" w:eastAsia="Times New Roman" w:hAnsi="Arial Narrow" w:cs="Calibri"/>
                <w:sz w:val="24"/>
                <w:szCs w:val="24"/>
              </w:rPr>
              <w:t>$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4,330.00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</w:t>
            </w:r>
          </w:p>
        </w:tc>
      </w:tr>
      <w:tr w:rsidR="004E386E" w:rsidRPr="004E386E" w14:paraId="4480B7FC" w14:textId="77777777" w:rsidTr="008D5AB8">
        <w:trPr>
          <w:trHeight w:val="22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DF86" w14:textId="1ED78714" w:rsidR="004E386E" w:rsidRPr="004E386E" w:rsidRDefault="004E386E" w:rsidP="004E386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>Uniform/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>apparel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1051" w14:textId="1B05DC50" w:rsidR="004E386E" w:rsidRPr="004E386E" w:rsidRDefault="004E386E" w:rsidP="004E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         </w:t>
            </w:r>
            <w:r>
              <w:rPr>
                <w:rFonts w:ascii="Arial Narrow" w:eastAsia="Times New Roman" w:hAnsi="Arial Narrow" w:cs="Calibri"/>
                <w:sz w:val="24"/>
                <w:szCs w:val="24"/>
              </w:rPr>
              <w:t>$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2,500.00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</w:t>
            </w:r>
          </w:p>
        </w:tc>
      </w:tr>
      <w:tr w:rsidR="004E386E" w:rsidRPr="004E386E" w14:paraId="03716459" w14:textId="77777777" w:rsidTr="008D5AB8">
        <w:trPr>
          <w:trHeight w:val="22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201B" w14:textId="77777777" w:rsidR="004E386E" w:rsidRPr="004E386E" w:rsidRDefault="004E386E" w:rsidP="004E386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>Prevention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7251" w14:textId="162D9994" w:rsidR="004E386E" w:rsidRPr="004E386E" w:rsidRDefault="004E386E" w:rsidP="004E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         </w:t>
            </w:r>
            <w:r>
              <w:rPr>
                <w:rFonts w:ascii="Arial Narrow" w:eastAsia="Times New Roman" w:hAnsi="Arial Narrow" w:cs="Calibri"/>
                <w:sz w:val="24"/>
                <w:szCs w:val="24"/>
              </w:rPr>
              <w:t>$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1,700.00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</w:t>
            </w:r>
          </w:p>
        </w:tc>
      </w:tr>
      <w:tr w:rsidR="004E386E" w:rsidRPr="004E386E" w14:paraId="4C7D2805" w14:textId="77777777" w:rsidTr="008D5AB8">
        <w:trPr>
          <w:trHeight w:val="23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526C" w14:textId="77777777" w:rsidR="004E386E" w:rsidRPr="004E386E" w:rsidRDefault="004E386E" w:rsidP="004E386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>Taxes (for previous year)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B387" w14:textId="136EEE31" w:rsidR="004E386E" w:rsidRPr="004E386E" w:rsidRDefault="004E386E" w:rsidP="004E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         </w:t>
            </w:r>
            <w:r>
              <w:rPr>
                <w:rFonts w:ascii="Arial Narrow" w:eastAsia="Times New Roman" w:hAnsi="Arial Narrow" w:cs="Calibri"/>
                <w:sz w:val="24"/>
                <w:szCs w:val="24"/>
              </w:rPr>
              <w:t>$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2,000.00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</w:t>
            </w:r>
          </w:p>
        </w:tc>
      </w:tr>
      <w:tr w:rsidR="004E386E" w:rsidRPr="004E386E" w14:paraId="3BF817F0" w14:textId="77777777" w:rsidTr="008D5AB8">
        <w:trPr>
          <w:trHeight w:val="22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29D2" w14:textId="77777777" w:rsidR="004E386E" w:rsidRPr="004E386E" w:rsidRDefault="004E386E" w:rsidP="004E386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>Dues &amp; Fees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4D9B" w14:textId="56A95225" w:rsidR="004E386E" w:rsidRPr="004E386E" w:rsidRDefault="004E386E" w:rsidP="004E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         </w:t>
            </w:r>
            <w:r>
              <w:rPr>
                <w:rFonts w:ascii="Arial Narrow" w:eastAsia="Times New Roman" w:hAnsi="Arial Narrow" w:cs="Calibri"/>
                <w:sz w:val="24"/>
                <w:szCs w:val="24"/>
              </w:rPr>
              <w:t>$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2,910.00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</w:t>
            </w:r>
          </w:p>
        </w:tc>
      </w:tr>
      <w:tr w:rsidR="004E386E" w:rsidRPr="004E386E" w14:paraId="458A4A8A" w14:textId="77777777" w:rsidTr="008D5AB8">
        <w:trPr>
          <w:trHeight w:val="3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29DB" w14:textId="77777777" w:rsidR="004E386E" w:rsidRPr="004E386E" w:rsidRDefault="004E386E" w:rsidP="004E386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>Municipal Pool Reserve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7DF8" w14:textId="1D9D9E1E" w:rsidR="004E386E" w:rsidRPr="004E386E" w:rsidRDefault="004E386E" w:rsidP="004E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        </w:t>
            </w:r>
            <w:r>
              <w:rPr>
                <w:rFonts w:ascii="Arial Narrow" w:eastAsia="Times New Roman" w:hAnsi="Arial Narrow" w:cs="Calibri"/>
                <w:sz w:val="24"/>
                <w:szCs w:val="24"/>
              </w:rPr>
              <w:t>$</w:t>
            </w:r>
            <w:r w:rsidRPr="004E386E">
              <w:rPr>
                <w:rFonts w:ascii="Arial Narrow" w:eastAsia="Times New Roman" w:hAnsi="Arial Narrow" w:cs="Calibri"/>
                <w:sz w:val="24"/>
                <w:szCs w:val="24"/>
              </w:rPr>
              <w:t xml:space="preserve">25,000.00 </w:t>
            </w:r>
          </w:p>
        </w:tc>
      </w:tr>
      <w:tr w:rsidR="004E386E" w:rsidRPr="004E386E" w14:paraId="4CD054B0" w14:textId="77777777" w:rsidTr="008D5AB8">
        <w:trPr>
          <w:trHeight w:val="24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3294073" w14:textId="0B232D42" w:rsidR="004E386E" w:rsidRPr="004E386E" w:rsidRDefault="004E386E" w:rsidP="004E386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4E386E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 xml:space="preserve">Total budgeted </w:t>
            </w:r>
            <w:r w:rsidRPr="008D5AB8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expenditure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09A5C36" w14:textId="77777777" w:rsidR="004E386E" w:rsidRPr="004E386E" w:rsidRDefault="004E386E" w:rsidP="004E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 w:rsidRPr="004E386E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 xml:space="preserve">       525,574.79 </w:t>
            </w:r>
          </w:p>
        </w:tc>
      </w:tr>
    </w:tbl>
    <w:p w14:paraId="787E228D" w14:textId="77777777" w:rsidR="00654F2B" w:rsidRDefault="00654F2B"/>
    <w:sectPr w:rsidR="00654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7 Condensed">
    <w:altName w:val="Arial"/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A21A46"/>
    <w:lvl w:ilvl="0">
      <w:start w:val="1"/>
      <w:numFmt w:val="decimal"/>
      <w:pStyle w:val="Heading9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E"/>
    <w:multiLevelType w:val="singleLevel"/>
    <w:tmpl w:val="479CC0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08F4C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0"/>
    <w:multiLevelType w:val="singleLevel"/>
    <w:tmpl w:val="85E08836"/>
    <w:lvl w:ilvl="0">
      <w:start w:val="1"/>
      <w:numFmt w:val="bullet"/>
      <w:pStyle w:val="ListNumber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312A7C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98A21A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6" w15:restartNumberingAfterBreak="0">
    <w:nsid w:val="FFFFFF83"/>
    <w:multiLevelType w:val="singleLevel"/>
    <w:tmpl w:val="F144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98A21A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8" w15:restartNumberingAfterBreak="0">
    <w:nsid w:val="FFFFFF89"/>
    <w:multiLevelType w:val="singleLevel"/>
    <w:tmpl w:val="98A21A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9" w15:restartNumberingAfterBreak="0">
    <w:nsid w:val="38FA0009"/>
    <w:multiLevelType w:val="multilevel"/>
    <w:tmpl w:val="30D01D10"/>
    <w:lvl w:ilvl="0">
      <w:start w:val="1"/>
      <w:numFmt w:val="upperRoman"/>
      <w:lvlText w:val="Article %1."/>
      <w:lvlJc w:val="left"/>
      <w:pPr>
        <w:tabs>
          <w:tab w:val="num" w:pos="2808"/>
        </w:tabs>
        <w:ind w:left="288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808"/>
        </w:tabs>
        <w:ind w:left="288" w:firstLine="0"/>
      </w:pPr>
    </w:lvl>
    <w:lvl w:ilvl="2">
      <w:start w:val="1"/>
      <w:numFmt w:val="lowerLetter"/>
      <w:lvlText w:val="(%3)"/>
      <w:lvlJc w:val="left"/>
      <w:pPr>
        <w:tabs>
          <w:tab w:val="num" w:pos="1296"/>
        </w:tabs>
        <w:ind w:left="1008" w:hanging="432"/>
      </w:p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</w:lvl>
  </w:abstractNum>
  <w:abstractNum w:abstractNumId="10" w15:restartNumberingAfterBreak="0">
    <w:nsid w:val="55C06C4F"/>
    <w:multiLevelType w:val="hybridMultilevel"/>
    <w:tmpl w:val="DC2AB544"/>
    <w:lvl w:ilvl="0" w:tplc="F490F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D2C8B"/>
    <w:multiLevelType w:val="hybridMultilevel"/>
    <w:tmpl w:val="EB54889A"/>
    <w:lvl w:ilvl="0" w:tplc="83E0A3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265981">
    <w:abstractNumId w:val="9"/>
  </w:num>
  <w:num w:numId="2" w16cid:durableId="40373831">
    <w:abstractNumId w:val="9"/>
  </w:num>
  <w:num w:numId="3" w16cid:durableId="1408114040">
    <w:abstractNumId w:val="9"/>
  </w:num>
  <w:num w:numId="4" w16cid:durableId="1378623664">
    <w:abstractNumId w:val="9"/>
  </w:num>
  <w:num w:numId="5" w16cid:durableId="1995839768">
    <w:abstractNumId w:val="8"/>
  </w:num>
  <w:num w:numId="6" w16cid:durableId="22440166">
    <w:abstractNumId w:val="10"/>
  </w:num>
  <w:num w:numId="7" w16cid:durableId="2016766048">
    <w:abstractNumId w:val="7"/>
  </w:num>
  <w:num w:numId="8" w16cid:durableId="930971352">
    <w:abstractNumId w:val="11"/>
  </w:num>
  <w:num w:numId="9" w16cid:durableId="232008641">
    <w:abstractNumId w:val="6"/>
  </w:num>
  <w:num w:numId="10" w16cid:durableId="693964960">
    <w:abstractNumId w:val="0"/>
  </w:num>
  <w:num w:numId="11" w16cid:durableId="1527913149">
    <w:abstractNumId w:val="5"/>
  </w:num>
  <w:num w:numId="12" w16cid:durableId="1520239183">
    <w:abstractNumId w:val="0"/>
  </w:num>
  <w:num w:numId="13" w16cid:durableId="1828478569">
    <w:abstractNumId w:val="4"/>
  </w:num>
  <w:num w:numId="14" w16cid:durableId="1759446780">
    <w:abstractNumId w:val="4"/>
  </w:num>
  <w:num w:numId="15" w16cid:durableId="1083456961">
    <w:abstractNumId w:val="3"/>
  </w:num>
  <w:num w:numId="16" w16cid:durableId="348482297">
    <w:abstractNumId w:val="3"/>
  </w:num>
  <w:num w:numId="17" w16cid:durableId="1151480179">
    <w:abstractNumId w:val="2"/>
  </w:num>
  <w:num w:numId="18" w16cid:durableId="1926762464">
    <w:abstractNumId w:val="0"/>
  </w:num>
  <w:num w:numId="19" w16cid:durableId="361325931">
    <w:abstractNumId w:val="1"/>
  </w:num>
  <w:num w:numId="20" w16cid:durableId="790710323">
    <w:abstractNumId w:val="0"/>
  </w:num>
  <w:num w:numId="21" w16cid:durableId="944652718">
    <w:abstractNumId w:val="9"/>
  </w:num>
  <w:num w:numId="22" w16cid:durableId="1793093907">
    <w:abstractNumId w:val="9"/>
  </w:num>
  <w:num w:numId="23" w16cid:durableId="1711370783">
    <w:abstractNumId w:val="9"/>
  </w:num>
  <w:num w:numId="24" w16cid:durableId="463037161">
    <w:abstractNumId w:val="9"/>
  </w:num>
  <w:num w:numId="25" w16cid:durableId="1498420778">
    <w:abstractNumId w:val="10"/>
  </w:num>
  <w:num w:numId="26" w16cid:durableId="2022390729">
    <w:abstractNumId w:val="11"/>
  </w:num>
  <w:num w:numId="27" w16cid:durableId="344480590">
    <w:abstractNumId w:val="0"/>
  </w:num>
  <w:num w:numId="28" w16cid:durableId="367073132">
    <w:abstractNumId w:val="0"/>
  </w:num>
  <w:num w:numId="29" w16cid:durableId="1721131986">
    <w:abstractNumId w:val="4"/>
  </w:num>
  <w:num w:numId="30" w16cid:durableId="124128525">
    <w:abstractNumId w:val="3"/>
  </w:num>
  <w:num w:numId="31" w16cid:durableId="626131825">
    <w:abstractNumId w:val="0"/>
  </w:num>
  <w:num w:numId="32" w16cid:durableId="159916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6E"/>
    <w:rsid w:val="004E386E"/>
    <w:rsid w:val="00654F2B"/>
    <w:rsid w:val="008D5AB8"/>
    <w:rsid w:val="00E70EFB"/>
    <w:rsid w:val="00FE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1CC00"/>
  <w15:chartTrackingRefBased/>
  <w15:docId w15:val="{0C57F833-AA68-4CCF-BD33-3F6F6B60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BodyText"/>
    <w:link w:val="Heading1Char"/>
    <w:uiPriority w:val="9"/>
    <w:qFormat/>
    <w:rsid w:val="00E70EFB"/>
    <w:pPr>
      <w:keepNext/>
      <w:spacing w:before="240" w:after="120" w:line="240" w:lineRule="auto"/>
      <w:outlineLvl w:val="0"/>
    </w:pPr>
    <w:rPr>
      <w:rFonts w:ascii="Arial Narrow" w:eastAsiaTheme="majorEastAsia" w:hAnsi="Arial Narrow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BodyText"/>
    <w:link w:val="Heading2Char"/>
    <w:autoRedefine/>
    <w:uiPriority w:val="9"/>
    <w:qFormat/>
    <w:rsid w:val="00E70EFB"/>
    <w:pPr>
      <w:outlineLvl w:val="1"/>
    </w:pPr>
    <w:rPr>
      <w:rFonts w:eastAsia="Times New Roman"/>
      <w:bCs w:val="0"/>
      <w:iCs/>
      <w:sz w:val="26"/>
      <w:szCs w:val="26"/>
    </w:rPr>
  </w:style>
  <w:style w:type="paragraph" w:styleId="Heading3">
    <w:name w:val="heading 3"/>
    <w:basedOn w:val="Heading1"/>
    <w:next w:val="BodyText"/>
    <w:link w:val="Heading3Char"/>
    <w:qFormat/>
    <w:rsid w:val="00E70EFB"/>
    <w:pPr>
      <w:outlineLvl w:val="2"/>
    </w:pPr>
    <w:rPr>
      <w:rFonts w:eastAsia="Times New Roman"/>
      <w:b w:val="0"/>
      <w:bCs w:val="0"/>
      <w:sz w:val="26"/>
      <w:szCs w:val="26"/>
    </w:rPr>
  </w:style>
  <w:style w:type="paragraph" w:styleId="Heading4">
    <w:name w:val="heading 4"/>
    <w:basedOn w:val="Heading1"/>
    <w:next w:val="BodyText"/>
    <w:link w:val="Heading4Char"/>
    <w:qFormat/>
    <w:rsid w:val="00E70EFB"/>
    <w:pPr>
      <w:outlineLvl w:val="3"/>
    </w:pPr>
    <w:rPr>
      <w:rFonts w:eastAsia="Times New Roman"/>
      <w:b w:val="0"/>
      <w:bCs w:val="0"/>
      <w:sz w:val="24"/>
    </w:rPr>
  </w:style>
  <w:style w:type="paragraph" w:styleId="Heading5">
    <w:name w:val="heading 5"/>
    <w:basedOn w:val="Heading1"/>
    <w:next w:val="BodyText"/>
    <w:link w:val="Heading5Char"/>
    <w:qFormat/>
    <w:rsid w:val="00E70EFB"/>
    <w:pPr>
      <w:outlineLvl w:val="4"/>
    </w:pPr>
    <w:rPr>
      <w:rFonts w:eastAsia="Times New Roman"/>
      <w:b w:val="0"/>
      <w:bCs w:val="0"/>
      <w:iCs/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E70EFB"/>
    <w:pPr>
      <w:numPr>
        <w:ilvl w:val="5"/>
        <w:numId w:val="32"/>
      </w:numPr>
      <w:tabs>
        <w:tab w:val="clear" w:pos="1800"/>
        <w:tab w:val="num" w:pos="360"/>
      </w:tabs>
      <w:spacing w:before="240" w:after="60" w:line="240" w:lineRule="auto"/>
      <w:ind w:left="0" w:firstLine="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E70EFB"/>
    <w:pPr>
      <w:numPr>
        <w:ilvl w:val="6"/>
        <w:numId w:val="32"/>
      </w:numPr>
      <w:tabs>
        <w:tab w:val="clear" w:pos="1800"/>
        <w:tab w:val="num" w:pos="360"/>
      </w:tabs>
      <w:spacing w:before="240" w:after="60" w:line="240" w:lineRule="auto"/>
      <w:ind w:left="0" w:firstLine="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E70EFB"/>
    <w:pPr>
      <w:numPr>
        <w:ilvl w:val="7"/>
        <w:numId w:val="32"/>
      </w:numPr>
      <w:tabs>
        <w:tab w:val="clear" w:pos="1800"/>
        <w:tab w:val="num" w:pos="360"/>
      </w:tabs>
      <w:spacing w:before="240" w:after="60" w:line="240" w:lineRule="auto"/>
      <w:ind w:left="0" w:firstLine="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E70EFB"/>
    <w:pPr>
      <w:numPr>
        <w:ilvl w:val="8"/>
        <w:numId w:val="32"/>
      </w:numPr>
      <w:tabs>
        <w:tab w:val="clear" w:pos="1800"/>
        <w:tab w:val="num" w:pos="360"/>
      </w:tabs>
      <w:spacing w:before="240" w:after="60" w:line="240" w:lineRule="auto"/>
      <w:ind w:left="0" w:firstLine="0"/>
      <w:outlineLvl w:val="8"/>
    </w:pPr>
    <w:rPr>
      <w:rFonts w:ascii="Arial Narrow" w:eastAsia="Times New Roman" w:hAnsi="Arial Narrow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">
    <w:name w:val="Authors"/>
    <w:basedOn w:val="Normal"/>
    <w:next w:val="Heading1"/>
    <w:autoRedefine/>
    <w:qFormat/>
    <w:rsid w:val="00E70EFB"/>
    <w:pPr>
      <w:spacing w:before="480" w:after="480" w:line="240" w:lineRule="auto"/>
    </w:pPr>
    <w:rPr>
      <w:rFonts w:ascii="Arial Narrow" w:eastAsia="Times New Roman" w:hAnsi="Arial Narrow" w:cs="Times New Roman"/>
      <w:b/>
      <w:bCs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E70EFB"/>
    <w:rPr>
      <w:rFonts w:ascii="Arial Narrow" w:eastAsiaTheme="majorEastAsia" w:hAnsi="Arial Narrow" w:cs="Arial"/>
      <w:b/>
      <w:bCs/>
      <w:kern w:val="32"/>
      <w:sz w:val="32"/>
      <w:szCs w:val="32"/>
    </w:rPr>
  </w:style>
  <w:style w:type="paragraph" w:customStyle="1" w:styleId="BodyNoIndent">
    <w:name w:val="BodyNoIndent"/>
    <w:basedOn w:val="BodyText"/>
    <w:qFormat/>
    <w:rsid w:val="00E70EFB"/>
    <w:pPr>
      <w:ind w:firstLine="0"/>
    </w:pPr>
    <w:rPr>
      <w:rFonts w:eastAsia="Times New Roman" w:cs="Times New Roman"/>
    </w:rPr>
  </w:style>
  <w:style w:type="paragraph" w:styleId="BodyText">
    <w:name w:val="Body Text"/>
    <w:basedOn w:val="Normal"/>
    <w:link w:val="BodyTextChar"/>
    <w:qFormat/>
    <w:rsid w:val="00E70EFB"/>
    <w:pPr>
      <w:spacing w:after="0" w:line="240" w:lineRule="auto"/>
      <w:ind w:firstLine="72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70EFB"/>
    <w:rPr>
      <w:rFonts w:ascii="Times New Roman" w:hAnsi="Times New Roman"/>
      <w:sz w:val="24"/>
      <w:szCs w:val="24"/>
    </w:rPr>
  </w:style>
  <w:style w:type="paragraph" w:customStyle="1" w:styleId="SecondaryIdentification">
    <w:name w:val="SecondaryIdentification"/>
    <w:basedOn w:val="Normal"/>
    <w:qFormat/>
    <w:rsid w:val="00E70EFB"/>
    <w:pPr>
      <w:widowControl w:val="0"/>
      <w:spacing w:before="500" w:after="0" w:line="240" w:lineRule="auto"/>
      <w:contextualSpacing/>
    </w:pPr>
    <w:rPr>
      <w:rFonts w:ascii="Arial Narrow" w:eastAsia="Times New Roman" w:hAnsi="Arial Narrow" w:cs="Times New Roman"/>
      <w:b/>
      <w:sz w:val="28"/>
      <w:szCs w:val="24"/>
    </w:rPr>
  </w:style>
  <w:style w:type="paragraph" w:customStyle="1" w:styleId="FigureCaption">
    <w:name w:val="FigureCaption"/>
    <w:basedOn w:val="Normal"/>
    <w:next w:val="BodyText"/>
    <w:link w:val="FigureCaptionChar"/>
    <w:qFormat/>
    <w:rsid w:val="00E70EFB"/>
    <w:pPr>
      <w:tabs>
        <w:tab w:val="left" w:pos="1080"/>
      </w:tabs>
      <w:spacing w:after="120" w:line="240" w:lineRule="auto"/>
    </w:pPr>
    <w:rPr>
      <w:rFonts w:ascii="Arial Narrow" w:eastAsia="Times New Roman" w:hAnsi="Arial Narrow" w:cs="Times New Roman"/>
      <w:sz w:val="24"/>
      <w:szCs w:val="18"/>
    </w:rPr>
  </w:style>
  <w:style w:type="character" w:customStyle="1" w:styleId="FigureCaptionChar">
    <w:name w:val="FigureCaption Char"/>
    <w:basedOn w:val="DefaultParagraphFont"/>
    <w:link w:val="FigureCaption"/>
    <w:locked/>
    <w:rsid w:val="00E70EFB"/>
    <w:rPr>
      <w:rFonts w:ascii="Arial Narrow" w:eastAsia="Times New Roman" w:hAnsi="Arial Narrow" w:cs="Times New Roman"/>
      <w:sz w:val="24"/>
      <w:szCs w:val="18"/>
    </w:rPr>
  </w:style>
  <w:style w:type="paragraph" w:customStyle="1" w:styleId="Quotation">
    <w:name w:val="Quotation"/>
    <w:basedOn w:val="Normal"/>
    <w:qFormat/>
    <w:rsid w:val="00E70EFB"/>
    <w:pPr>
      <w:spacing w:before="80" w:after="80" w:line="240" w:lineRule="auto"/>
      <w:ind w:left="403" w:right="69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">
    <w:name w:val="Reference"/>
    <w:basedOn w:val="Normal"/>
    <w:link w:val="ReferenceChar"/>
    <w:qFormat/>
    <w:rsid w:val="00E70EFB"/>
    <w:pPr>
      <w:spacing w:after="0" w:line="240" w:lineRule="auto"/>
      <w:ind w:left="202" w:hanging="2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erenceChar">
    <w:name w:val="Reference Char"/>
    <w:basedOn w:val="DefaultParagraphFont"/>
    <w:link w:val="Reference"/>
    <w:rsid w:val="00E70EF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Spanner">
    <w:name w:val="TableSpanner"/>
    <w:basedOn w:val="Normal"/>
    <w:link w:val="TableSpannerChar"/>
    <w:qFormat/>
    <w:rsid w:val="00E70EFB"/>
    <w:pPr>
      <w:keepNext/>
      <w:spacing w:after="0" w:line="220" w:lineRule="exact"/>
      <w:jc w:val="center"/>
    </w:pPr>
    <w:rPr>
      <w:rFonts w:ascii="Arial Narrow" w:hAnsi="Arial Narrow"/>
      <w:sz w:val="20"/>
      <w:szCs w:val="18"/>
    </w:rPr>
  </w:style>
  <w:style w:type="character" w:customStyle="1" w:styleId="TableSpannerChar">
    <w:name w:val="TableSpanner Char"/>
    <w:basedOn w:val="DefaultParagraphFont"/>
    <w:link w:val="TableSpanner"/>
    <w:rsid w:val="00E70EFB"/>
    <w:rPr>
      <w:rFonts w:ascii="Arial Narrow" w:hAnsi="Arial Narrow"/>
      <w:sz w:val="20"/>
      <w:szCs w:val="18"/>
    </w:rPr>
  </w:style>
  <w:style w:type="paragraph" w:customStyle="1" w:styleId="SectionHeading">
    <w:name w:val="SectionHeading"/>
    <w:basedOn w:val="Normal"/>
    <w:qFormat/>
    <w:rsid w:val="00E70EFB"/>
    <w:pPr>
      <w:spacing w:before="480" w:after="480" w:line="240" w:lineRule="auto"/>
      <w:outlineLvl w:val="0"/>
    </w:pPr>
    <w:rPr>
      <w:rFonts w:ascii="Arial Narrow" w:eastAsia="Times New Roman" w:hAnsi="Arial Narrow" w:cs="Times New Roman"/>
      <w:b/>
      <w:sz w:val="40"/>
      <w:szCs w:val="40"/>
    </w:rPr>
  </w:style>
  <w:style w:type="paragraph" w:customStyle="1" w:styleId="TOCLists">
    <w:name w:val="TOCLists"/>
    <w:basedOn w:val="TOC1"/>
    <w:uiPriority w:val="1"/>
    <w:qFormat/>
    <w:rsid w:val="00E70EFB"/>
    <w:pPr>
      <w:tabs>
        <w:tab w:val="left" w:pos="720"/>
        <w:tab w:val="right" w:leader="dot" w:pos="10051"/>
      </w:tabs>
      <w:spacing w:after="0" w:line="240" w:lineRule="auto"/>
      <w:ind w:left="720" w:hanging="720"/>
    </w:pPr>
    <w:rPr>
      <w:rFonts w:ascii="Arial Narrow" w:eastAsia="Times New Roman" w:hAnsi="Arial Narrow" w:cs="Times New Roman"/>
      <w:noProof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E45B1"/>
    <w:pPr>
      <w:spacing w:after="100"/>
    </w:pPr>
  </w:style>
  <w:style w:type="paragraph" w:customStyle="1" w:styleId="TableCellHeading">
    <w:name w:val="TableCellHeading"/>
    <w:basedOn w:val="Normal"/>
    <w:qFormat/>
    <w:rsid w:val="00E70EFB"/>
    <w:pPr>
      <w:keepNext/>
      <w:spacing w:after="0" w:line="220" w:lineRule="exact"/>
      <w:jc w:val="center"/>
    </w:pPr>
    <w:rPr>
      <w:rFonts w:ascii="Arial Narrow" w:eastAsia="Times New Roman" w:hAnsi="Arial Narrow" w:cs="Times New Roman"/>
      <w:b/>
      <w:sz w:val="20"/>
      <w:szCs w:val="18"/>
    </w:rPr>
  </w:style>
  <w:style w:type="paragraph" w:customStyle="1" w:styleId="TableFootnote">
    <w:name w:val="TableFootnote"/>
    <w:basedOn w:val="Normal"/>
    <w:qFormat/>
    <w:rsid w:val="00E70EFB"/>
    <w:pPr>
      <w:spacing w:before="80" w:after="0" w:line="240" w:lineRule="auto"/>
    </w:pPr>
    <w:rPr>
      <w:rFonts w:ascii="Times New Roman" w:eastAsia="Times New Roman" w:hAnsi="Times New Roman" w:cs="Times New Roman"/>
      <w:sz w:val="20"/>
      <w:szCs w:val="16"/>
    </w:rPr>
  </w:style>
  <w:style w:type="paragraph" w:customStyle="1" w:styleId="TableHeadnote">
    <w:name w:val="TableHeadnote"/>
    <w:basedOn w:val="Normal"/>
    <w:next w:val="TableCellHeading"/>
    <w:link w:val="TableHeadnoteChar"/>
    <w:qFormat/>
    <w:rsid w:val="00E70EFB"/>
    <w:pPr>
      <w:spacing w:after="0" w:line="240" w:lineRule="auto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TableHeadnoteChar">
    <w:name w:val="TableHeadnote Char"/>
    <w:basedOn w:val="DefaultParagraphFont"/>
    <w:link w:val="TableHeadnote"/>
    <w:rsid w:val="00E70EFB"/>
    <w:rPr>
      <w:rFonts w:ascii="Times New Roman" w:eastAsia="Times New Roman" w:hAnsi="Times New Roman" w:cs="Times New Roman"/>
      <w:sz w:val="20"/>
      <w:szCs w:val="16"/>
    </w:rPr>
  </w:style>
  <w:style w:type="paragraph" w:customStyle="1" w:styleId="TableTitle">
    <w:name w:val="TableTitle"/>
    <w:basedOn w:val="Normal"/>
    <w:next w:val="TableHeadnote"/>
    <w:qFormat/>
    <w:rsid w:val="00E70EFB"/>
    <w:pPr>
      <w:tabs>
        <w:tab w:val="left" w:pos="990"/>
      </w:tabs>
      <w:spacing w:before="240" w:after="0" w:line="240" w:lineRule="auto"/>
    </w:pPr>
    <w:rPr>
      <w:rFonts w:ascii="Arial Narrow" w:eastAsia="Times New Roman" w:hAnsi="Arial Narrow" w:cs="Times New Roman"/>
      <w:sz w:val="24"/>
      <w:szCs w:val="18"/>
    </w:rPr>
  </w:style>
  <w:style w:type="paragraph" w:customStyle="1" w:styleId="Publisher">
    <w:name w:val="Publisher"/>
    <w:basedOn w:val="Normal"/>
    <w:autoRedefine/>
    <w:qFormat/>
    <w:rsid w:val="00E70EFB"/>
    <w:pPr>
      <w:spacing w:before="480" w:after="0" w:line="260" w:lineRule="exact"/>
      <w:ind w:left="25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OTPNotes">
    <w:name w:val="BOTPNotes"/>
    <w:basedOn w:val="Normal"/>
    <w:link w:val="BOTPNotesChar"/>
    <w:qFormat/>
    <w:rsid w:val="00E70EFB"/>
    <w:pPr>
      <w:spacing w:before="1680" w:after="0" w:line="220" w:lineRule="exact"/>
      <w:ind w:left="2520"/>
    </w:pPr>
    <w:rPr>
      <w:rFonts w:ascii="Arial Narrow" w:eastAsia="Times New Roman" w:hAnsi="Arial Narrow" w:cs="Times New Roman"/>
      <w:sz w:val="18"/>
      <w:szCs w:val="18"/>
    </w:rPr>
  </w:style>
  <w:style w:type="character" w:customStyle="1" w:styleId="BOTPNotesChar">
    <w:name w:val="BOTPNotes Char"/>
    <w:basedOn w:val="DefaultParagraphFont"/>
    <w:link w:val="BOTPNotes"/>
    <w:rsid w:val="00E70EFB"/>
    <w:rPr>
      <w:rFonts w:ascii="Arial Narrow" w:eastAsia="Times New Roman" w:hAnsi="Arial Narrow" w:cs="Times New Roman"/>
      <w:sz w:val="18"/>
      <w:szCs w:val="18"/>
    </w:rPr>
  </w:style>
  <w:style w:type="paragraph" w:customStyle="1" w:styleId="BOTPNotes2">
    <w:name w:val="BOTPNotes2"/>
    <w:basedOn w:val="BOTPNotes"/>
    <w:qFormat/>
    <w:rsid w:val="00E70EFB"/>
    <w:pPr>
      <w:spacing w:before="480" w:after="480"/>
    </w:pPr>
  </w:style>
  <w:style w:type="character" w:customStyle="1" w:styleId="MultipartFigCap">
    <w:name w:val="MultipartFigCap"/>
    <w:basedOn w:val="DefaultParagraphFont"/>
    <w:qFormat/>
    <w:rsid w:val="00E70EFB"/>
    <w:rPr>
      <w:rFonts w:ascii="Arial Narrow" w:hAnsi="Arial Narrow"/>
      <w:i/>
    </w:rPr>
  </w:style>
  <w:style w:type="character" w:customStyle="1" w:styleId="Run-inHead">
    <w:name w:val="Run-inHead"/>
    <w:basedOn w:val="DefaultParagraphFont"/>
    <w:qFormat/>
    <w:rsid w:val="00E70EFB"/>
    <w:rPr>
      <w:rFonts w:ascii="Times New Roman" w:hAnsi="Times New Roman"/>
      <w:i/>
      <w:sz w:val="24"/>
      <w:szCs w:val="20"/>
    </w:rPr>
  </w:style>
  <w:style w:type="character" w:customStyle="1" w:styleId="Subscript">
    <w:name w:val="Subscript"/>
    <w:basedOn w:val="DefaultParagraphFont"/>
    <w:qFormat/>
    <w:rsid w:val="00E70EFB"/>
    <w:rPr>
      <w:vertAlign w:val="subscript"/>
    </w:rPr>
  </w:style>
  <w:style w:type="character" w:customStyle="1" w:styleId="Superscript">
    <w:name w:val="Superscript"/>
    <w:basedOn w:val="DefaultParagraphFont"/>
    <w:qFormat/>
    <w:rsid w:val="00E70EFB"/>
    <w:rPr>
      <w:vertAlign w:val="superscript"/>
    </w:rPr>
  </w:style>
  <w:style w:type="paragraph" w:customStyle="1" w:styleId="GlossaryDefinition">
    <w:name w:val="GlossaryDefinition"/>
    <w:basedOn w:val="BodyText"/>
    <w:qFormat/>
    <w:rsid w:val="00E70EFB"/>
    <w:pPr>
      <w:ind w:firstLine="0"/>
      <w:contextualSpacing/>
    </w:pPr>
    <w:rPr>
      <w:rFonts w:eastAsia="Times New Roman" w:cs="Times New Roman"/>
    </w:rPr>
  </w:style>
  <w:style w:type="character" w:customStyle="1" w:styleId="GlossaryTerm">
    <w:name w:val="GlossaryTerm"/>
    <w:basedOn w:val="DefaultParagraphFont"/>
    <w:qFormat/>
    <w:rsid w:val="00E70EFB"/>
    <w:rPr>
      <w:rFonts w:ascii="Arial Narrow" w:hAnsi="Arial Narrow"/>
      <w:b/>
    </w:rPr>
  </w:style>
  <w:style w:type="character" w:customStyle="1" w:styleId="EmphStrong">
    <w:name w:val="EmphStrong"/>
    <w:basedOn w:val="DefaultParagraphFont"/>
    <w:uiPriority w:val="1"/>
    <w:qFormat/>
    <w:rsid w:val="00E70EFB"/>
    <w:rPr>
      <w:b/>
      <w:i/>
    </w:rPr>
  </w:style>
  <w:style w:type="paragraph" w:customStyle="1" w:styleId="TOCHeading1">
    <w:name w:val="TOCHeading1"/>
    <w:basedOn w:val="Heading1"/>
    <w:uiPriority w:val="1"/>
    <w:qFormat/>
    <w:rsid w:val="00E70EFB"/>
    <w:pPr>
      <w:outlineLvl w:val="9"/>
    </w:pPr>
    <w:rPr>
      <w:rFonts w:eastAsia="Times New Roman"/>
    </w:rPr>
  </w:style>
  <w:style w:type="paragraph" w:customStyle="1" w:styleId="ConvFactorBody">
    <w:name w:val="ConvFactorBody"/>
    <w:basedOn w:val="Normal"/>
    <w:qFormat/>
    <w:rsid w:val="00E70EFB"/>
    <w:pPr>
      <w:tabs>
        <w:tab w:val="left" w:pos="1260"/>
      </w:tabs>
      <w:autoSpaceDE w:val="0"/>
      <w:autoSpaceDN w:val="0"/>
      <w:adjustRightInd w:val="0"/>
      <w:spacing w:before="120" w:after="0" w:line="240" w:lineRule="auto"/>
      <w:contextualSpacing/>
      <w:textAlignment w:val="baseline"/>
    </w:pPr>
    <w:rPr>
      <w:rFonts w:ascii="Arial Narrow" w:eastAsia="Times New Roman" w:hAnsi="Arial Narrow" w:cs="Univers 57 Condensed"/>
      <w:color w:val="000000"/>
      <w:sz w:val="20"/>
      <w:szCs w:val="24"/>
    </w:rPr>
  </w:style>
  <w:style w:type="paragraph" w:customStyle="1" w:styleId="TableCellBody">
    <w:name w:val="TableCellBody"/>
    <w:basedOn w:val="BodyText"/>
    <w:qFormat/>
    <w:rsid w:val="00E70EFB"/>
    <w:pPr>
      <w:ind w:left="187" w:hanging="187"/>
    </w:pPr>
    <w:rPr>
      <w:rFonts w:eastAsia="Times New Roman" w:cs="Times New Roman"/>
      <w:sz w:val="20"/>
    </w:rPr>
  </w:style>
  <w:style w:type="paragraph" w:customStyle="1" w:styleId="TableCellDecAlign">
    <w:name w:val="TableCellDecAlign"/>
    <w:basedOn w:val="BodyText"/>
    <w:qFormat/>
    <w:rsid w:val="00E70EFB"/>
    <w:pPr>
      <w:tabs>
        <w:tab w:val="decimal" w:pos="391"/>
      </w:tabs>
      <w:ind w:firstLine="0"/>
    </w:pPr>
    <w:rPr>
      <w:rFonts w:eastAsia="Times New Roman" w:cs="Times New Roman"/>
      <w:sz w:val="20"/>
    </w:rPr>
  </w:style>
  <w:style w:type="paragraph" w:customStyle="1" w:styleId="TOCHeading2">
    <w:name w:val="TOCHeading2"/>
    <w:basedOn w:val="TOCHeading1"/>
    <w:uiPriority w:val="1"/>
    <w:qFormat/>
    <w:rsid w:val="00E70EFB"/>
    <w:rPr>
      <w:sz w:val="26"/>
    </w:rPr>
  </w:style>
  <w:style w:type="paragraph" w:customStyle="1" w:styleId="EquationNumbered">
    <w:name w:val="Equation (Numbered)"/>
    <w:basedOn w:val="Normal"/>
    <w:next w:val="BodyText"/>
    <w:qFormat/>
    <w:rsid w:val="00E70EFB"/>
    <w:pPr>
      <w:tabs>
        <w:tab w:val="center" w:pos="4680"/>
        <w:tab w:val="right" w:pos="10080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quationWhere">
    <w:name w:val="EquationWhere"/>
    <w:basedOn w:val="Normal"/>
    <w:qFormat/>
    <w:rsid w:val="00E70EFB"/>
    <w:pPr>
      <w:tabs>
        <w:tab w:val="right" w:pos="1080"/>
        <w:tab w:val="left" w:pos="1800"/>
      </w:tabs>
      <w:spacing w:after="0" w:line="240" w:lineRule="auto"/>
      <w:ind w:left="1800" w:hanging="180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ell">
    <w:name w:val="Table Cell"/>
    <w:basedOn w:val="Normal"/>
    <w:link w:val="TableCellChar1"/>
    <w:uiPriority w:val="99"/>
    <w:semiHidden/>
    <w:qFormat/>
    <w:rsid w:val="00E70EFB"/>
    <w:pPr>
      <w:spacing w:after="0" w:line="240" w:lineRule="auto"/>
    </w:pPr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TableCellChar1">
    <w:name w:val="Table Cell Char1"/>
    <w:link w:val="TableCell"/>
    <w:uiPriority w:val="99"/>
    <w:semiHidden/>
    <w:rsid w:val="00E70EFB"/>
    <w:rPr>
      <w:rFonts w:ascii="Times New Roman" w:eastAsiaTheme="majorEastAsia" w:hAnsi="Times New Roman" w:cstheme="majorBidi"/>
      <w:bCs/>
      <w:sz w:val="24"/>
      <w:szCs w:val="26"/>
    </w:rPr>
  </w:style>
  <w:style w:type="paragraph" w:customStyle="1" w:styleId="ReferenceList">
    <w:name w:val="Reference List"/>
    <w:basedOn w:val="Reference"/>
    <w:link w:val="ReferenceListChar"/>
    <w:uiPriority w:val="99"/>
    <w:semiHidden/>
    <w:qFormat/>
    <w:rsid w:val="00E70EFB"/>
  </w:style>
  <w:style w:type="character" w:customStyle="1" w:styleId="ReferenceListChar">
    <w:name w:val="Reference List Char"/>
    <w:basedOn w:val="ReferenceChar"/>
    <w:link w:val="ReferenceList"/>
    <w:uiPriority w:val="99"/>
    <w:semiHidden/>
    <w:rsid w:val="00E70EFB"/>
    <w:rPr>
      <w:rFonts w:ascii="Times New Roman" w:eastAsia="Times New Roman" w:hAnsi="Times New Roman" w:cs="Times New Roman"/>
      <w:sz w:val="24"/>
      <w:szCs w:val="24"/>
    </w:rPr>
  </w:style>
  <w:style w:type="paragraph" w:customStyle="1" w:styleId="InPocket">
    <w:name w:val="InPocket"/>
    <w:basedOn w:val="TableofFigures"/>
    <w:qFormat/>
    <w:rsid w:val="00E70EFB"/>
    <w:pPr>
      <w:tabs>
        <w:tab w:val="left" w:pos="1200"/>
        <w:tab w:val="right" w:leader="dot" w:pos="10257"/>
      </w:tabs>
      <w:spacing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FE45B1"/>
    <w:pPr>
      <w:spacing w:after="0"/>
    </w:pPr>
  </w:style>
  <w:style w:type="paragraph" w:customStyle="1" w:styleId="FigureInsert">
    <w:name w:val="FigureInsert"/>
    <w:next w:val="Normal"/>
    <w:qFormat/>
    <w:rsid w:val="00E70EFB"/>
    <w:pPr>
      <w:keepNext/>
      <w:spacing w:before="240" w:after="120" w:line="480" w:lineRule="auto"/>
    </w:pPr>
    <w:rPr>
      <w:rFonts w:ascii="Times New Roman" w:eastAsia="Times New Roman" w:hAnsi="Times New Roman" w:cs="Times New Roman"/>
      <w:b/>
      <w:sz w:val="24"/>
      <w:szCs w:val="40"/>
    </w:rPr>
  </w:style>
  <w:style w:type="paragraph" w:customStyle="1" w:styleId="TOCGrouped">
    <w:name w:val="TOCGrouped"/>
    <w:basedOn w:val="TOCLists"/>
    <w:uiPriority w:val="1"/>
    <w:qFormat/>
    <w:rsid w:val="00E70EFB"/>
    <w:pPr>
      <w:tabs>
        <w:tab w:val="right" w:pos="1080"/>
        <w:tab w:val="left" w:pos="1350"/>
      </w:tabs>
      <w:ind w:left="1350" w:hanging="1350"/>
    </w:pPr>
  </w:style>
  <w:style w:type="paragraph" w:customStyle="1" w:styleId="ConvFactorNote">
    <w:name w:val="ConvFactorNote"/>
    <w:basedOn w:val="TableHeadnote"/>
    <w:qFormat/>
    <w:rsid w:val="00E70EFB"/>
    <w:pPr>
      <w:keepNext/>
    </w:pPr>
    <w:rPr>
      <w:rFonts w:ascii="Arial Narrow" w:hAnsi="Arial Narrow"/>
      <w:szCs w:val="20"/>
    </w:rPr>
  </w:style>
  <w:style w:type="paragraph" w:customStyle="1" w:styleId="ForewordBody">
    <w:name w:val="ForewordBody"/>
    <w:basedOn w:val="Normal"/>
    <w:qFormat/>
    <w:rsid w:val="00E70EFB"/>
    <w:pPr>
      <w:spacing w:after="0" w:line="240" w:lineRule="auto"/>
    </w:pPr>
    <w:rPr>
      <w:rFonts w:ascii="Arial Narrow" w:hAnsi="Arial Narrow" w:cs="Times New Roman"/>
      <w:sz w:val="24"/>
      <w:szCs w:val="24"/>
    </w:rPr>
  </w:style>
  <w:style w:type="paragraph" w:customStyle="1" w:styleId="MyNormal">
    <w:name w:val="My Normal"/>
    <w:basedOn w:val="Normal"/>
    <w:qFormat/>
    <w:rsid w:val="00E70EFB"/>
    <w:pPr>
      <w:spacing w:after="0" w:line="48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opNote">
    <w:name w:val="CoopNote"/>
    <w:basedOn w:val="Normal"/>
    <w:qFormat/>
    <w:rsid w:val="00E70EFB"/>
    <w:pPr>
      <w:widowControl w:val="0"/>
      <w:spacing w:before="500" w:after="0" w:line="240" w:lineRule="auto"/>
      <w:contextualSpacing/>
    </w:pPr>
    <w:rPr>
      <w:rFonts w:ascii="Arial Narrow" w:eastAsia="Times New Roman" w:hAnsi="Arial Narrow" w:cs="Times New Roman"/>
      <w:b/>
      <w:sz w:val="28"/>
      <w:szCs w:val="24"/>
    </w:rPr>
  </w:style>
  <w:style w:type="paragraph" w:customStyle="1" w:styleId="TOCListsGrouped">
    <w:name w:val="TOCListsGrouped"/>
    <w:basedOn w:val="TOCLists"/>
    <w:uiPriority w:val="1"/>
    <w:qFormat/>
    <w:rsid w:val="00E70EFB"/>
    <w:pPr>
      <w:tabs>
        <w:tab w:val="left" w:pos="1350"/>
      </w:tabs>
      <w:ind w:left="1350" w:hanging="1350"/>
    </w:pPr>
  </w:style>
  <w:style w:type="paragraph" w:customStyle="1" w:styleId="HalfTitleText">
    <w:name w:val="HalfTitleText"/>
    <w:basedOn w:val="Normal"/>
    <w:qFormat/>
    <w:rsid w:val="00E70EFB"/>
    <w:pPr>
      <w:spacing w:before="480" w:after="240" w:line="240" w:lineRule="auto"/>
      <w:contextualSpacing/>
    </w:pPr>
    <w:rPr>
      <w:rFonts w:ascii="Arial Narrow" w:eastAsia="Times New Roman" w:hAnsi="Arial Narrow" w:cs="Arial"/>
      <w:bCs/>
      <w:kern w:val="32"/>
      <w:sz w:val="24"/>
      <w:szCs w:val="32"/>
    </w:rPr>
  </w:style>
  <w:style w:type="paragraph" w:customStyle="1" w:styleId="HalfTitleHead">
    <w:name w:val="HalfTitleHead"/>
    <w:basedOn w:val="SectionHeading"/>
    <w:qFormat/>
    <w:rsid w:val="00E70EFB"/>
    <w:pPr>
      <w:pBdr>
        <w:bottom w:val="single" w:sz="4" w:space="3" w:color="auto"/>
      </w:pBdr>
      <w:spacing w:before="1680"/>
    </w:pPr>
  </w:style>
  <w:style w:type="paragraph" w:customStyle="1" w:styleId="ConvFactorEq">
    <w:name w:val="ConvFactorEq"/>
    <w:basedOn w:val="ConvFactorBody"/>
    <w:qFormat/>
    <w:rsid w:val="00E70EFB"/>
    <w:pPr>
      <w:tabs>
        <w:tab w:val="clear" w:pos="1260"/>
        <w:tab w:val="center" w:pos="3510"/>
      </w:tabs>
      <w:spacing w:before="0"/>
    </w:pPr>
  </w:style>
  <w:style w:type="character" w:customStyle="1" w:styleId="Code">
    <w:name w:val="Code"/>
    <w:basedOn w:val="DefaultParagraphFont"/>
    <w:uiPriority w:val="1"/>
    <w:qFormat/>
    <w:rsid w:val="00E70EFB"/>
    <w:rPr>
      <w:rFonts w:ascii="Courier New" w:hAnsi="Courier New"/>
      <w:sz w:val="22"/>
    </w:rPr>
  </w:style>
  <w:style w:type="paragraph" w:customStyle="1" w:styleId="Colophon">
    <w:name w:val="Colophon"/>
    <w:basedOn w:val="Normal"/>
    <w:qFormat/>
    <w:rsid w:val="00E70EFB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customStyle="1" w:styleId="RedStrikethrough">
    <w:name w:val="Red Strikethrough"/>
    <w:basedOn w:val="DefaultParagraphFont"/>
    <w:uiPriority w:val="1"/>
    <w:qFormat/>
    <w:rsid w:val="00E70EFB"/>
    <w:rPr>
      <w:strike/>
      <w:color w:val="FF0000"/>
    </w:rPr>
  </w:style>
  <w:style w:type="character" w:customStyle="1" w:styleId="Red">
    <w:name w:val="Red"/>
    <w:basedOn w:val="DefaultParagraphFont"/>
    <w:qFormat/>
    <w:rsid w:val="00E70EFB"/>
    <w:rPr>
      <w:bCs/>
      <w:color w:val="FF0000"/>
    </w:rPr>
  </w:style>
  <w:style w:type="paragraph" w:customStyle="1" w:styleId="ChapterHead">
    <w:name w:val="ChapterHead"/>
    <w:basedOn w:val="Normal"/>
    <w:qFormat/>
    <w:rsid w:val="00E70EFB"/>
    <w:pPr>
      <w:spacing w:before="120" w:after="120" w:line="240" w:lineRule="auto"/>
    </w:pPr>
    <w:rPr>
      <w:rFonts w:ascii="Times New Roman" w:hAnsi="Times New Roman"/>
      <w:b/>
      <w:caps/>
      <w:sz w:val="28"/>
      <w:szCs w:val="24"/>
    </w:rPr>
  </w:style>
  <w:style w:type="paragraph" w:customStyle="1" w:styleId="SectionTitle">
    <w:name w:val="SectionTitle"/>
    <w:basedOn w:val="Heading1"/>
    <w:link w:val="SectionTitleChar"/>
    <w:qFormat/>
    <w:rsid w:val="00E70EFB"/>
    <w:pPr>
      <w:keepLines/>
      <w:spacing w:after="240"/>
    </w:pPr>
    <w:rPr>
      <w:rFonts w:ascii="Times New Roman" w:hAnsi="Times New Roman" w:cstheme="majorBidi"/>
      <w:color w:val="000000" w:themeColor="text1"/>
      <w:sz w:val="28"/>
    </w:rPr>
  </w:style>
  <w:style w:type="character" w:customStyle="1" w:styleId="SectionTitleChar">
    <w:name w:val="SectionTitle Char"/>
    <w:basedOn w:val="Heading1Char"/>
    <w:link w:val="SectionTitle"/>
    <w:rsid w:val="00E70EFB"/>
    <w:rPr>
      <w:rFonts w:ascii="Times New Roman" w:eastAsiaTheme="majorEastAsia" w:hAnsi="Times New Roman" w:cstheme="majorBidi"/>
      <w:b/>
      <w:bCs/>
      <w:color w:val="000000" w:themeColor="text1"/>
      <w:kern w:val="32"/>
      <w:sz w:val="28"/>
      <w:szCs w:val="32"/>
    </w:rPr>
  </w:style>
  <w:style w:type="paragraph" w:customStyle="1" w:styleId="MyBodyText">
    <w:name w:val="My Body Text"/>
    <w:basedOn w:val="Normal"/>
    <w:qFormat/>
    <w:rsid w:val="00E70EFB"/>
    <w:pPr>
      <w:spacing w:after="0" w:line="480" w:lineRule="auto"/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70EFB"/>
    <w:rPr>
      <w:rFonts w:ascii="Arial Narrow" w:eastAsia="Times New Roman" w:hAnsi="Arial Narrow" w:cs="Arial"/>
      <w:b/>
      <w:iCs/>
      <w:kern w:val="32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70EFB"/>
    <w:rPr>
      <w:rFonts w:ascii="Arial Narrow" w:eastAsia="Times New Roman" w:hAnsi="Arial Narrow" w:cs="Arial"/>
      <w:kern w:val="32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E70EFB"/>
    <w:rPr>
      <w:rFonts w:ascii="Arial Narrow" w:eastAsia="Times New Roman" w:hAnsi="Arial Narrow" w:cs="Arial"/>
      <w:kern w:val="32"/>
      <w:sz w:val="24"/>
      <w:szCs w:val="32"/>
    </w:rPr>
  </w:style>
  <w:style w:type="character" w:customStyle="1" w:styleId="Heading5Char">
    <w:name w:val="Heading 5 Char"/>
    <w:basedOn w:val="DefaultParagraphFont"/>
    <w:link w:val="Heading5"/>
    <w:rsid w:val="00E70EFB"/>
    <w:rPr>
      <w:rFonts w:ascii="Arial Narrow" w:eastAsia="Times New Roman" w:hAnsi="Arial Narrow" w:cs="Arial"/>
      <w:iCs/>
      <w:kern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70EF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70EF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70EF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70EFB"/>
    <w:rPr>
      <w:rFonts w:ascii="Arial Narrow" w:eastAsia="Times New Roman" w:hAnsi="Arial Narrow" w:cs="Arial"/>
    </w:rPr>
  </w:style>
  <w:style w:type="paragraph" w:styleId="FootnoteText">
    <w:name w:val="footnote text"/>
    <w:basedOn w:val="Normal"/>
    <w:link w:val="FootnoteTextChar"/>
    <w:qFormat/>
    <w:rsid w:val="00E7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E70EF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qFormat/>
    <w:rsid w:val="00E70EF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70E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E70EF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70EFB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semiHidden/>
    <w:qFormat/>
    <w:rsid w:val="00E70EFB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character" w:styleId="FootnoteReference">
    <w:name w:val="footnote reference"/>
    <w:basedOn w:val="DefaultParagraphFont"/>
    <w:unhideWhenUsed/>
    <w:qFormat/>
    <w:rsid w:val="00E70EFB"/>
    <w:rPr>
      <w:vertAlign w:val="superscript"/>
    </w:rPr>
  </w:style>
  <w:style w:type="paragraph" w:styleId="List">
    <w:name w:val="List"/>
    <w:basedOn w:val="Normal"/>
    <w:uiPriority w:val="99"/>
    <w:semiHidden/>
    <w:qFormat/>
    <w:rsid w:val="00E70EFB"/>
    <w:pPr>
      <w:spacing w:after="0" w:line="240" w:lineRule="auto"/>
      <w:ind w:left="360" w:hanging="360"/>
      <w:contextualSpacing/>
    </w:pPr>
    <w:rPr>
      <w:rFonts w:ascii="Times New Roman" w:hAnsi="Times New Roman" w:cs="Times New Roman"/>
      <w:sz w:val="24"/>
      <w:szCs w:val="24"/>
    </w:rPr>
  </w:style>
  <w:style w:type="paragraph" w:styleId="ListBullet">
    <w:name w:val="List Bullet"/>
    <w:basedOn w:val="Normal"/>
    <w:qFormat/>
    <w:rsid w:val="00E70EFB"/>
    <w:pPr>
      <w:tabs>
        <w:tab w:val="num" w:pos="360"/>
      </w:tabs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qFormat/>
    <w:rsid w:val="00E70EFB"/>
    <w:pPr>
      <w:numPr>
        <w:numId w:val="30"/>
      </w:numPr>
      <w:spacing w:before="80" w:after="8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qFormat/>
    <w:rsid w:val="00E70EFB"/>
    <w:pPr>
      <w:spacing w:after="0" w:line="240" w:lineRule="auto"/>
      <w:ind w:left="108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qFormat/>
    <w:rsid w:val="00E70EFB"/>
    <w:pPr>
      <w:spacing w:after="0" w:line="240" w:lineRule="auto"/>
      <w:ind w:left="144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uiPriority w:val="99"/>
    <w:semiHidden/>
    <w:qFormat/>
    <w:rsid w:val="00E70EFB"/>
    <w:pPr>
      <w:tabs>
        <w:tab w:val="num" w:pos="1440"/>
      </w:tabs>
      <w:spacing w:after="0" w:line="240" w:lineRule="auto"/>
      <w:ind w:left="1440"/>
      <w:contextualSpacing/>
    </w:pPr>
    <w:rPr>
      <w:rFonts w:ascii="Times New Roman" w:hAnsi="Times New Roman" w:cs="Times New Roman"/>
      <w:sz w:val="24"/>
      <w:szCs w:val="24"/>
    </w:rPr>
  </w:style>
  <w:style w:type="paragraph" w:styleId="ListBullet5">
    <w:name w:val="List Bullet 5"/>
    <w:basedOn w:val="Normal"/>
    <w:uiPriority w:val="99"/>
    <w:semiHidden/>
    <w:qFormat/>
    <w:rsid w:val="00E70EFB"/>
    <w:pPr>
      <w:tabs>
        <w:tab w:val="num" w:pos="1800"/>
      </w:tabs>
      <w:spacing w:after="0" w:line="240" w:lineRule="auto"/>
      <w:ind w:left="1800"/>
      <w:contextualSpacing/>
    </w:pPr>
    <w:rPr>
      <w:rFonts w:ascii="Times New Roman" w:hAnsi="Times New Roman" w:cs="Times New Roman"/>
      <w:sz w:val="24"/>
      <w:szCs w:val="24"/>
    </w:rPr>
  </w:style>
  <w:style w:type="paragraph" w:styleId="ListNumber2">
    <w:name w:val="List Number 2"/>
    <w:basedOn w:val="ListNumber"/>
    <w:qFormat/>
    <w:rsid w:val="00E70EFB"/>
    <w:pPr>
      <w:ind w:left="1080"/>
    </w:pPr>
  </w:style>
  <w:style w:type="paragraph" w:styleId="ListNumber3">
    <w:name w:val="List Number 3"/>
    <w:basedOn w:val="ListNumber"/>
    <w:qFormat/>
    <w:rsid w:val="00E70EFB"/>
    <w:pPr>
      <w:ind w:left="1440"/>
    </w:pPr>
  </w:style>
  <w:style w:type="paragraph" w:styleId="Title">
    <w:name w:val="Title"/>
    <w:basedOn w:val="Normal"/>
    <w:next w:val="Authors"/>
    <w:link w:val="TitleChar"/>
    <w:qFormat/>
    <w:rsid w:val="00E70EFB"/>
    <w:pPr>
      <w:widowControl w:val="0"/>
      <w:spacing w:before="840" w:after="240" w:line="240" w:lineRule="auto"/>
      <w:outlineLvl w:val="0"/>
    </w:pPr>
    <w:rPr>
      <w:rFonts w:ascii="Arial Narrow" w:eastAsia="Times New Roman" w:hAnsi="Arial Narrow" w:cs="Arial"/>
      <w:b/>
      <w:bCs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rsid w:val="00E70EFB"/>
    <w:rPr>
      <w:rFonts w:ascii="Arial Narrow" w:eastAsia="Times New Roman" w:hAnsi="Arial Narrow" w:cs="Arial"/>
      <w:b/>
      <w:bCs/>
      <w:kern w:val="28"/>
      <w:sz w:val="44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qFormat/>
    <w:rsid w:val="00E70EFB"/>
    <w:pPr>
      <w:spacing w:after="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70EFB"/>
    <w:rPr>
      <w:rFonts w:ascii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qFormat/>
    <w:rsid w:val="00E70EFB"/>
    <w:pPr>
      <w:ind w:firstLine="360"/>
    </w:pPr>
    <w:rPr>
      <w:rFonts w:eastAsia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70EF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qFormat/>
    <w:rsid w:val="00E70EFB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70EFB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qFormat/>
    <w:rsid w:val="00E70E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0EFB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qFormat/>
    <w:rsid w:val="00E70EFB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70EFB"/>
    <w:rPr>
      <w:rFonts w:ascii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qFormat/>
    <w:rsid w:val="00E70EFB"/>
    <w:rPr>
      <w:i w:val="0"/>
      <w:color w:val="0000FF"/>
      <w:u w:val="none"/>
    </w:rPr>
  </w:style>
  <w:style w:type="character" w:styleId="Strong">
    <w:name w:val="Strong"/>
    <w:basedOn w:val="DefaultParagraphFont"/>
    <w:qFormat/>
    <w:rsid w:val="00E70EFB"/>
    <w:rPr>
      <w:b/>
      <w:bCs/>
    </w:rPr>
  </w:style>
  <w:style w:type="character" w:styleId="Emphasis">
    <w:name w:val="Emphasis"/>
    <w:basedOn w:val="DefaultParagraphFont"/>
    <w:qFormat/>
    <w:rsid w:val="00E70EFB"/>
    <w:rPr>
      <w:i/>
      <w:iCs/>
    </w:rPr>
  </w:style>
  <w:style w:type="paragraph" w:styleId="ListParagraph">
    <w:name w:val="List Paragraph"/>
    <w:basedOn w:val="Normal"/>
    <w:uiPriority w:val="34"/>
    <w:qFormat/>
    <w:rsid w:val="00E70EF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semiHidden/>
    <w:qFormat/>
    <w:rsid w:val="00E70EFB"/>
    <w:pPr>
      <w:keepLines/>
      <w:spacing w:before="480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Rozalind Plumb</dc:creator>
  <cp:keywords/>
  <dc:description/>
  <cp:lastModifiedBy>Rozalind Plumb</cp:lastModifiedBy>
  <cp:revision>1</cp:revision>
  <dcterms:created xsi:type="dcterms:W3CDTF">2023-02-23T20:15:00Z</dcterms:created>
  <dcterms:modified xsi:type="dcterms:W3CDTF">2023-02-23T20:30:00Z</dcterms:modified>
</cp:coreProperties>
</file>